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56" w:rsidRDefault="008B3256" w:rsidP="008B3256">
      <w:pPr>
        <w:pStyle w:val="s3"/>
        <w:spacing w:before="90" w:beforeAutospacing="0" w:after="0" w:afterAutospacing="0" w:line="324" w:lineRule="atLeast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92421">
        <w:rPr>
          <w:rStyle w:val="s2"/>
          <w:rFonts w:ascii="Times New Roman" w:hAnsi="Times New Roman"/>
          <w:sz w:val="24"/>
          <w:szCs w:val="24"/>
        </w:rPr>
        <w:t xml:space="preserve">                              </w:t>
      </w:r>
      <w:r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92421">
        <w:rPr>
          <w:rStyle w:val="s2"/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Style w:val="s2"/>
          <w:rFonts w:ascii="Times New Roman" w:hAnsi="Times New Roman"/>
          <w:sz w:val="24"/>
          <w:szCs w:val="24"/>
        </w:rPr>
        <w:t xml:space="preserve"> «УТВЕРЖДАЮ»</w:t>
      </w:r>
    </w:p>
    <w:p w:rsidR="008B3256" w:rsidRDefault="008B3256" w:rsidP="008B3256">
      <w:pPr>
        <w:pStyle w:val="s3"/>
        <w:spacing w:before="90" w:beforeAutospacing="0" w:after="0" w:afterAutospacing="0" w:line="324" w:lineRule="atLeast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                             </w:t>
      </w:r>
      <w:r w:rsidR="00C92421"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92421">
        <w:rPr>
          <w:rStyle w:val="s2"/>
          <w:rFonts w:ascii="Times New Roman" w:hAnsi="Times New Roman"/>
          <w:sz w:val="24"/>
          <w:szCs w:val="24"/>
        </w:rPr>
        <w:t>и.о.</w:t>
      </w:r>
      <w:r>
        <w:rPr>
          <w:rStyle w:val="s2"/>
          <w:rFonts w:ascii="Times New Roman" w:hAnsi="Times New Roman"/>
          <w:sz w:val="24"/>
          <w:szCs w:val="24"/>
        </w:rPr>
        <w:t xml:space="preserve"> Директор</w:t>
      </w:r>
      <w:r w:rsidR="00C92421">
        <w:rPr>
          <w:rStyle w:val="s2"/>
          <w:rFonts w:ascii="Times New Roman" w:hAnsi="Times New Roman"/>
          <w:sz w:val="24"/>
          <w:szCs w:val="24"/>
        </w:rPr>
        <w:t>а</w:t>
      </w:r>
      <w:r>
        <w:rPr>
          <w:rStyle w:val="s2"/>
          <w:rFonts w:ascii="Times New Roman" w:hAnsi="Times New Roman"/>
          <w:sz w:val="24"/>
          <w:szCs w:val="24"/>
        </w:rPr>
        <w:t xml:space="preserve"> КГБУ СО «Специальный»</w:t>
      </w:r>
    </w:p>
    <w:p w:rsidR="008B3256" w:rsidRDefault="008B3256" w:rsidP="008B3256">
      <w:pPr>
        <w:pStyle w:val="s3"/>
        <w:spacing w:before="90" w:beforeAutospacing="0" w:after="0" w:afterAutospacing="0" w:line="324" w:lineRule="atLeast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92421"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                    дом-интернат «Саянский</w:t>
      </w:r>
      <w:r>
        <w:rPr>
          <w:rStyle w:val="s2"/>
          <w:rFonts w:ascii="Times New Roman" w:hAnsi="Times New Roman"/>
          <w:sz w:val="24"/>
          <w:szCs w:val="24"/>
        </w:rPr>
        <w:t>»</w:t>
      </w:r>
    </w:p>
    <w:p w:rsidR="008B3256" w:rsidRDefault="008B3256" w:rsidP="008B3256">
      <w:pPr>
        <w:pStyle w:val="s3"/>
        <w:spacing w:before="90" w:beforeAutospacing="0" w:after="0" w:afterAutospacing="0" w:line="324" w:lineRule="atLeast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C92421"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92421">
        <w:rPr>
          <w:rStyle w:val="s2"/>
          <w:rFonts w:ascii="Times New Roman" w:hAnsi="Times New Roman"/>
          <w:sz w:val="24"/>
          <w:szCs w:val="24"/>
        </w:rPr>
        <w:t>Андриенок П.А.</w:t>
      </w:r>
      <w:r>
        <w:rPr>
          <w:rStyle w:val="s2"/>
          <w:rFonts w:ascii="Times New Roman" w:hAnsi="Times New Roman"/>
          <w:sz w:val="24"/>
          <w:szCs w:val="24"/>
        </w:rPr>
        <w:t>_________________</w:t>
      </w:r>
    </w:p>
    <w:p w:rsidR="008B3256" w:rsidRDefault="00C92421" w:rsidP="008B3256">
      <w:pPr>
        <w:pStyle w:val="s3"/>
        <w:spacing w:before="90" w:beforeAutospacing="0" w:after="0" w:afterAutospacing="0" w:line="324" w:lineRule="atLeast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 </w:t>
      </w:r>
      <w:r w:rsidR="008B3256"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Style w:val="s2"/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7B0C3F">
        <w:rPr>
          <w:rStyle w:val="s2"/>
          <w:rFonts w:ascii="Times New Roman" w:hAnsi="Times New Roman"/>
          <w:sz w:val="24"/>
          <w:szCs w:val="24"/>
        </w:rPr>
        <w:t xml:space="preserve"> «10»    января    2024</w:t>
      </w:r>
      <w:r w:rsidR="008B3256">
        <w:rPr>
          <w:rStyle w:val="s2"/>
          <w:rFonts w:ascii="Times New Roman" w:hAnsi="Times New Roman"/>
          <w:sz w:val="24"/>
          <w:szCs w:val="24"/>
        </w:rPr>
        <w:t xml:space="preserve"> г. </w:t>
      </w: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sz w:val="24"/>
          <w:szCs w:val="24"/>
        </w:rPr>
      </w:pPr>
    </w:p>
    <w:p w:rsidR="00CC44BC" w:rsidRPr="008B3256" w:rsidRDefault="00CC44BC" w:rsidP="00CC44BC">
      <w:pPr>
        <w:pStyle w:val="s3"/>
        <w:spacing w:before="90" w:beforeAutospacing="0" w:after="0" w:afterAutospacing="0" w:line="3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D6671">
        <w:rPr>
          <w:rStyle w:val="s2"/>
          <w:rFonts w:ascii="Times New Roman" w:hAnsi="Times New Roman"/>
          <w:sz w:val="24"/>
          <w:szCs w:val="24"/>
        </w:rPr>
        <w:t xml:space="preserve"> </w:t>
      </w:r>
      <w:r w:rsidRPr="008B3256">
        <w:rPr>
          <w:rStyle w:val="s2"/>
          <w:rFonts w:ascii="Times New Roman" w:hAnsi="Times New Roman"/>
          <w:b/>
          <w:sz w:val="28"/>
          <w:szCs w:val="28"/>
        </w:rPr>
        <w:t>ПРОГРАММА</w:t>
      </w:r>
    </w:p>
    <w:p w:rsidR="00CC44BC" w:rsidRPr="008B3256" w:rsidRDefault="00CC44BC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b/>
          <w:sz w:val="28"/>
          <w:szCs w:val="28"/>
        </w:rPr>
      </w:pPr>
      <w:r w:rsidRPr="008B3256">
        <w:rPr>
          <w:rStyle w:val="s2"/>
          <w:rFonts w:ascii="Times New Roman" w:hAnsi="Times New Roman"/>
          <w:b/>
          <w:sz w:val="28"/>
          <w:szCs w:val="28"/>
        </w:rPr>
        <w:t>«нулевого травматизма»</w:t>
      </w:r>
    </w:p>
    <w:p w:rsidR="008B3256" w:rsidRPr="008B3256" w:rsidRDefault="008B3256" w:rsidP="00CC44BC">
      <w:pPr>
        <w:pStyle w:val="s3"/>
        <w:spacing w:before="90" w:beforeAutospacing="0" w:after="0" w:afterAutospacing="0" w:line="324" w:lineRule="atLeast"/>
        <w:jc w:val="center"/>
        <w:rPr>
          <w:rStyle w:val="s2"/>
          <w:rFonts w:ascii="Times New Roman" w:hAnsi="Times New Roman"/>
          <w:b/>
          <w:sz w:val="28"/>
          <w:szCs w:val="28"/>
        </w:rPr>
      </w:pPr>
      <w:r w:rsidRPr="008B3256">
        <w:rPr>
          <w:rStyle w:val="s2"/>
          <w:rFonts w:ascii="Times New Roman" w:hAnsi="Times New Roman"/>
          <w:b/>
          <w:sz w:val="28"/>
          <w:szCs w:val="28"/>
        </w:rPr>
        <w:t>КГБУ СО «С</w:t>
      </w:r>
      <w:r w:rsidR="00C92421">
        <w:rPr>
          <w:rStyle w:val="s2"/>
          <w:rFonts w:ascii="Times New Roman" w:hAnsi="Times New Roman"/>
          <w:b/>
          <w:sz w:val="28"/>
          <w:szCs w:val="28"/>
        </w:rPr>
        <w:t>пециальный дом-интернат «Саянский</w:t>
      </w:r>
      <w:r w:rsidRPr="008B3256">
        <w:rPr>
          <w:rStyle w:val="s2"/>
          <w:rFonts w:ascii="Times New Roman" w:hAnsi="Times New Roman"/>
          <w:b/>
          <w:sz w:val="28"/>
          <w:szCs w:val="28"/>
        </w:rPr>
        <w:t>»</w:t>
      </w:r>
    </w:p>
    <w:p w:rsidR="00BD6671" w:rsidRPr="008B3256" w:rsidRDefault="00BD6671" w:rsidP="00CC44BC">
      <w:pPr>
        <w:pStyle w:val="s3"/>
        <w:spacing w:before="90" w:beforeAutospacing="0" w:after="0" w:afterAutospacing="0" w:line="3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44BC" w:rsidRDefault="00CC44BC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8B3256" w:rsidRDefault="00C92421" w:rsidP="008B3256">
      <w:pPr>
        <w:pStyle w:val="s4"/>
        <w:spacing w:before="0" w:beforeAutospacing="0" w:after="0" w:afterAutospacing="0" w:line="324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7B0C3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Тугач</w:t>
      </w:r>
      <w:proofErr w:type="spellEnd"/>
    </w:p>
    <w:p w:rsidR="008B3256" w:rsidRPr="00BD6671" w:rsidRDefault="008B3256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</w:p>
    <w:p w:rsidR="00CC44BC" w:rsidRPr="00BD6671" w:rsidRDefault="00CC44BC" w:rsidP="00CC44BC">
      <w:pPr>
        <w:pStyle w:val="s4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lastRenderedPageBreak/>
        <w:t> </w:t>
      </w:r>
    </w:p>
    <w:p w:rsidR="00CC44BC" w:rsidRPr="00BD6671" w:rsidRDefault="00CC44BC" w:rsidP="00CC44BC">
      <w:pPr>
        <w:pStyle w:val="s6"/>
        <w:spacing w:before="0" w:beforeAutospacing="0" w:after="9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1. Общие положения</w:t>
      </w:r>
    </w:p>
    <w:p w:rsidR="00CC44BC" w:rsidRPr="00BD6671" w:rsidRDefault="00CC44BC" w:rsidP="001E0945">
      <w:pPr>
        <w:pStyle w:val="s10"/>
        <w:spacing w:before="0" w:beforeAutospacing="0" w:after="0" w:afterAutospacing="0" w:line="324" w:lineRule="atLeast"/>
        <w:ind w:left="525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7"/>
          <w:rFonts w:ascii="Times New Roman" w:hAnsi="Times New Roman"/>
          <w:sz w:val="24"/>
          <w:szCs w:val="24"/>
        </w:rPr>
        <w:t xml:space="preserve">1.1. </w:t>
      </w:r>
      <w:bookmarkStart w:id="0" w:name="_GoBack"/>
      <w:bookmarkEnd w:id="0"/>
      <w:r w:rsidRPr="00BD6671">
        <w:rPr>
          <w:rStyle w:val="s7"/>
          <w:rFonts w:ascii="Times New Roman" w:hAnsi="Times New Roman"/>
          <w:sz w:val="24"/>
          <w:szCs w:val="24"/>
        </w:rPr>
        <w:t>Настоящая программа "нулевого травматизма" </w:t>
      </w:r>
      <w:r w:rsidR="00BD6671">
        <w:rPr>
          <w:rStyle w:val="s7"/>
          <w:rFonts w:ascii="Times New Roman" w:hAnsi="Times New Roman"/>
          <w:sz w:val="24"/>
          <w:szCs w:val="24"/>
        </w:rPr>
        <w:t>КГБУ СО «С</w:t>
      </w:r>
      <w:r w:rsidR="00C92421">
        <w:rPr>
          <w:rStyle w:val="s7"/>
          <w:rFonts w:ascii="Times New Roman" w:hAnsi="Times New Roman"/>
          <w:sz w:val="24"/>
          <w:szCs w:val="24"/>
        </w:rPr>
        <w:t>пециальный дом-интернат «Саянский</w:t>
      </w:r>
      <w:r w:rsidR="00BD6671">
        <w:rPr>
          <w:rStyle w:val="s7"/>
          <w:rFonts w:ascii="Times New Roman" w:hAnsi="Times New Roman"/>
          <w:sz w:val="24"/>
          <w:szCs w:val="24"/>
        </w:rPr>
        <w:t>»</w:t>
      </w:r>
      <w:r w:rsidR="001E0945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BD6671">
        <w:rPr>
          <w:rStyle w:val="s5"/>
          <w:rFonts w:ascii="Times New Roman" w:hAnsi="Times New Roman"/>
          <w:sz w:val="24"/>
          <w:szCs w:val="24"/>
        </w:rPr>
        <w:t>(далее – Программа) устанавливает общие организационно-технические мероприятия, направленные на сохранение жизни и здоровья работников в процессе их трудовой деятельности.</w:t>
      </w:r>
    </w:p>
    <w:p w:rsidR="00CC44BC" w:rsidRPr="00BD6671" w:rsidRDefault="00CC44BC" w:rsidP="00CC44BC">
      <w:pPr>
        <w:pStyle w:val="s12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CC44BC" w:rsidRPr="00BD6671" w:rsidRDefault="00CC44BC" w:rsidP="00CC44BC">
      <w:pPr>
        <w:pStyle w:val="s6"/>
        <w:spacing w:before="0" w:beforeAutospacing="0" w:after="9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2. Цели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2.1. Обеспечение безопасности и здоровья работников на рабочем месте.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2.2. Предотвращение несчастных случаев на производстве.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2.3. Обеспечение соответствия оборудования и процессов производства государственным нормативным требованиям по охране труда, промышленной и пожарной безопасности.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CC44BC" w:rsidRPr="00BD6671" w:rsidRDefault="00CC44BC" w:rsidP="00CC44BC">
      <w:pPr>
        <w:pStyle w:val="s6"/>
        <w:spacing w:before="0" w:beforeAutospacing="0" w:after="9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3. Задачи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3.1. Снижение рисков несчастных случаев на производстве.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3.2. Внедрение системы управления профессиональными рисками.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CC44BC" w:rsidRPr="00BD6671" w:rsidRDefault="00CC44BC" w:rsidP="00CC44BC">
      <w:pPr>
        <w:pStyle w:val="s6"/>
        <w:spacing w:before="0" w:beforeAutospacing="0" w:after="9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4. Принципы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4.1. Приоритет жизни работника и его здоровья.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4.2. Ответственность руководителей и каждого работника за безопасность и соблюдение всех обязательных требований охраны труда.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4.3. Вовлечение работников в обеспечение безопасных условий и охраны труда.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4.4. Оценка и управление рисками на производстве.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4.5. Непрерывное обучение и информирование работников по вопросам охраны труда.</w:t>
      </w:r>
    </w:p>
    <w:p w:rsidR="00CC44BC" w:rsidRPr="00BD6671" w:rsidRDefault="00CC44BC" w:rsidP="00CC44BC">
      <w:pPr>
        <w:pStyle w:val="s12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CC44BC" w:rsidRPr="00BD6671" w:rsidRDefault="00CC44BC" w:rsidP="00CC44BC">
      <w:pPr>
        <w:pStyle w:val="s6"/>
        <w:spacing w:before="0" w:beforeAutospacing="0" w:after="9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 Основные направления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 Программой предусмотрена реализация скоординированных действий по следующим основным направлениям: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5.1.1. Обеспечение соответствия 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5.1.2. Обеспечение безопасности работника на рабочем месте.</w:t>
      </w:r>
    </w:p>
    <w:p w:rsidR="00CC44BC" w:rsidRPr="00BD6671" w:rsidRDefault="00CC44BC" w:rsidP="00CC44B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D6671">
        <w:rPr>
          <w:rStyle w:val="s5"/>
          <w:rFonts w:ascii="Times New Roman" w:eastAsia="Times New Roman" w:hAnsi="Times New Roman"/>
          <w:sz w:val="24"/>
          <w:szCs w:val="24"/>
        </w:rPr>
        <w:t>5.1.3. Использование механизма частичного финансирования предупредительных мер по сокращению производственного травматизма </w:t>
      </w:r>
    </w:p>
    <w:p w:rsidR="00CC44BC" w:rsidRPr="00BD6671" w:rsidRDefault="00CC44BC" w:rsidP="00CC44BC">
      <w:pPr>
        <w:spacing w:line="252" w:lineRule="atLeast"/>
        <w:jc w:val="both"/>
        <w:rPr>
          <w:rStyle w:val="s5"/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eastAsia="Times New Roman" w:hAnsi="Times New Roman"/>
          <w:sz w:val="24"/>
          <w:szCs w:val="24"/>
        </w:rPr>
        <w:t>и профессиональных заболеваний работников за счёт сре</w:t>
      </w:r>
      <w:proofErr w:type="gramStart"/>
      <w:r w:rsidRPr="00BD6671">
        <w:rPr>
          <w:rStyle w:val="s5"/>
          <w:rFonts w:ascii="Times New Roman" w:eastAsia="Times New Roman" w:hAnsi="Times New Roman"/>
          <w:sz w:val="24"/>
          <w:szCs w:val="24"/>
        </w:rPr>
        <w:t>дств стр</w:t>
      </w:r>
      <w:proofErr w:type="gramEnd"/>
      <w:r w:rsidRPr="00BD6671">
        <w:rPr>
          <w:rStyle w:val="s5"/>
          <w:rFonts w:ascii="Times New Roman" w:eastAsia="Times New Roman" w:hAnsi="Times New Roman"/>
          <w:sz w:val="24"/>
          <w:szCs w:val="24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5.1.4. Проведение специальной оценки условий труда.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5.1.5. Развитие санитарно-бытового и лечебно-профилактического</w:t>
      </w:r>
      <w:r w:rsidR="006D0C01" w:rsidRPr="00BD6671"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BD6671">
        <w:rPr>
          <w:rStyle w:val="s5"/>
          <w:rFonts w:ascii="Times New Roman" w:hAnsi="Times New Roman"/>
          <w:sz w:val="24"/>
          <w:szCs w:val="24"/>
        </w:rPr>
        <w:t>обслуживания работников в соответствии с требованиями охраны труда.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5.1.6. </w:t>
      </w:r>
      <w:proofErr w:type="gramStart"/>
      <w:r w:rsidRPr="00BD6671">
        <w:rPr>
          <w:rStyle w:val="s5"/>
          <w:rFonts w:ascii="Times New Roman" w:hAnsi="Times New Roman"/>
          <w:sz w:val="24"/>
          <w:szCs w:val="24"/>
        </w:rPr>
        <w:t>Приобретение и выдача сертифицированной 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5.1.7. Проведение дней охраны труда, совещаний, семинаров и иных мероприятий по вопросам охраны труда.</w:t>
      </w:r>
    </w:p>
    <w:p w:rsidR="00CC44BC" w:rsidRPr="00BD6671" w:rsidRDefault="00CC44BC" w:rsidP="00CC44B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D6671">
        <w:rPr>
          <w:rStyle w:val="s5"/>
          <w:rFonts w:ascii="Times New Roman" w:eastAsia="Times New Roman" w:hAnsi="Times New Roman"/>
          <w:sz w:val="24"/>
          <w:szCs w:val="24"/>
        </w:rPr>
        <w:t>5.1.8. Обучение безопасным методам и приемам выполнения работ, проведение инструктажа по охране труда, стажировки на рабочем месте </w:t>
      </w:r>
    </w:p>
    <w:p w:rsidR="00CC44BC" w:rsidRPr="00BD6671" w:rsidRDefault="00CC44BC" w:rsidP="00CC44BC">
      <w:pPr>
        <w:spacing w:line="252" w:lineRule="atLeast"/>
        <w:jc w:val="both"/>
        <w:rPr>
          <w:rStyle w:val="s5"/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eastAsia="Times New Roman" w:hAnsi="Times New Roman"/>
          <w:sz w:val="24"/>
          <w:szCs w:val="24"/>
        </w:rPr>
        <w:lastRenderedPageBreak/>
        <w:t>и проверки знания требований охраны труда.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5.1.9. Организация </w:t>
      </w:r>
      <w:proofErr w:type="gramStart"/>
      <w:r w:rsidRPr="00BD6671">
        <w:rPr>
          <w:rStyle w:val="s5"/>
          <w:rFonts w:ascii="Times New Roman" w:hAnsi="Times New Roman"/>
          <w:sz w:val="24"/>
          <w:szCs w:val="24"/>
        </w:rPr>
        <w:t>контроля за</w:t>
      </w:r>
      <w:proofErr w:type="gramEnd"/>
      <w:r w:rsidRPr="00BD6671">
        <w:rPr>
          <w:rStyle w:val="s5"/>
          <w:rFonts w:ascii="Times New Roman" w:hAnsi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 работников.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5.1.11. Информирование работников о состоянии условий и охраны труда на рабочих местах, существующем риске повреждения здоровья</w:t>
      </w:r>
      <w:r w:rsidR="001E0945">
        <w:rPr>
          <w:rStyle w:val="s5"/>
          <w:rFonts w:ascii="Times New Roman" w:hAnsi="Times New Roman"/>
          <w:sz w:val="24"/>
          <w:szCs w:val="24"/>
        </w:rPr>
        <w:t>,</w:t>
      </w:r>
      <w:r w:rsidRPr="00BD6671">
        <w:rPr>
          <w:rStyle w:val="s5"/>
          <w:rFonts w:ascii="Times New Roman" w:hAnsi="Times New Roman"/>
          <w:sz w:val="24"/>
          <w:szCs w:val="24"/>
        </w:rPr>
        <w:t xml:space="preserve"> средствах индивидуальной защиты.</w:t>
      </w:r>
    </w:p>
    <w:p w:rsidR="00CC44BC" w:rsidRPr="00BD6671" w:rsidRDefault="00CC44BC" w:rsidP="00CC44BC">
      <w:pPr>
        <w:pStyle w:val="s11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5"/>
          <w:rFonts w:ascii="Times New Roman" w:hAnsi="Times New Roman"/>
          <w:sz w:val="24"/>
          <w:szCs w:val="24"/>
        </w:rPr>
        <w:t>5.1.12. Разработка и утверждение правил и инструкций по охране труда для работников.</w:t>
      </w:r>
    </w:p>
    <w:p w:rsidR="00CC44BC" w:rsidRPr="00BD6671" w:rsidRDefault="00CC44BC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7"/>
          <w:rFonts w:ascii="Times New Roman" w:hAnsi="Times New Roman"/>
          <w:sz w:val="24"/>
          <w:szCs w:val="24"/>
        </w:rPr>
        <w:t>5.1.13. Проведение проверок состояния условий и охраны труда на рабочих местах, рассмотрение 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CC44BC" w:rsidRPr="00BD6671" w:rsidRDefault="00CC44BC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7"/>
          <w:rFonts w:ascii="Times New Roman" w:hAnsi="Times New Roman"/>
          <w:sz w:val="24"/>
          <w:szCs w:val="24"/>
        </w:rPr>
        <w:t>5.1.14. Приобретение и выдача в установленном порядке работникам, занятым на работах с вредными и (или) опасными условиями труда, молока и других равноценных пищевых продуктов, лечебно-профилактического питания.</w:t>
      </w:r>
    </w:p>
    <w:p w:rsidR="00CC44BC" w:rsidRPr="00BD6671" w:rsidRDefault="00CC44BC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7"/>
          <w:rFonts w:ascii="Times New Roman" w:hAnsi="Times New Roman"/>
          <w:sz w:val="24"/>
          <w:szCs w:val="24"/>
        </w:rPr>
        <w:t>5.1.15. Внедрение более совершенных технологий в учреждениях здравоохранения, нового оборудования, средств автоматизации и механизации производственных процессов с целью создания безопасных условий труда.</w:t>
      </w:r>
    </w:p>
    <w:p w:rsidR="00CC44BC" w:rsidRPr="00BD6671" w:rsidRDefault="00CC44BC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Style w:val="s7"/>
          <w:rFonts w:ascii="Times New Roman" w:hAnsi="Times New Roman"/>
          <w:sz w:val="24"/>
          <w:szCs w:val="24"/>
        </w:rPr>
        <w:t xml:space="preserve">5.1.16. Привлечение к сотрудничеству в вопросах улучшения условий труда и </w:t>
      </w:r>
      <w:proofErr w:type="gramStart"/>
      <w:r w:rsidRPr="00BD6671">
        <w:rPr>
          <w:rStyle w:val="s7"/>
          <w:rFonts w:ascii="Times New Roman" w:hAnsi="Times New Roman"/>
          <w:sz w:val="24"/>
          <w:szCs w:val="24"/>
        </w:rPr>
        <w:t>контроля за</w:t>
      </w:r>
      <w:proofErr w:type="gramEnd"/>
      <w:r w:rsidRPr="00BD6671">
        <w:rPr>
          <w:rStyle w:val="s7"/>
          <w:rFonts w:ascii="Times New Roman" w:hAnsi="Times New Roman"/>
          <w:sz w:val="24"/>
          <w:szCs w:val="24"/>
        </w:rPr>
        <w:t xml:space="preserve"> охраной труда членов трудовых коллективов – через обеспечение работы совместных комитетов (комиссий) по охране труда, уполномоченных (доверенных) лиц по охране труда профессионального союза.</w:t>
      </w:r>
    </w:p>
    <w:p w:rsidR="00CC44BC" w:rsidRPr="00BD6671" w:rsidRDefault="00CC44BC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  <w:r w:rsidRPr="00BD6671">
        <w:rPr>
          <w:rStyle w:val="s7"/>
          <w:rFonts w:ascii="Times New Roman" w:eastAsia="Times New Roman" w:hAnsi="Times New Roman"/>
          <w:sz w:val="24"/>
          <w:szCs w:val="24"/>
        </w:rPr>
        <w:t>5.2. Перечень мероприятий, сгруппированных в соответствии с основными направлениями Программы, представ</w:t>
      </w:r>
      <w:r w:rsidR="001E0945">
        <w:rPr>
          <w:rStyle w:val="s7"/>
          <w:rFonts w:ascii="Times New Roman" w:eastAsia="Times New Roman" w:hAnsi="Times New Roman"/>
          <w:sz w:val="24"/>
          <w:szCs w:val="24"/>
        </w:rPr>
        <w:t>лен</w:t>
      </w:r>
      <w:r w:rsidRPr="00BD6671">
        <w:rPr>
          <w:rStyle w:val="s7"/>
          <w:rFonts w:ascii="Times New Roman" w:eastAsia="Times New Roman" w:hAnsi="Times New Roman"/>
          <w:sz w:val="24"/>
          <w:szCs w:val="24"/>
        </w:rPr>
        <w:t xml:space="preserve"> в Приложении.</w:t>
      </w:r>
    </w:p>
    <w:p w:rsidR="006D0C01" w:rsidRPr="00BD6671" w:rsidRDefault="006D0C01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6D0C01" w:rsidRDefault="006D0C01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8B3256" w:rsidRDefault="008B3256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8B3256" w:rsidRDefault="008B3256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8B3256" w:rsidRDefault="008B3256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8B3256" w:rsidRDefault="008B3256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8B3256" w:rsidRDefault="008B3256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8B3256" w:rsidRDefault="008B3256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8B3256" w:rsidRDefault="008B3256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1E0945" w:rsidRPr="00BD6671" w:rsidRDefault="001E0945" w:rsidP="006D0C01">
      <w:pPr>
        <w:jc w:val="both"/>
        <w:rPr>
          <w:rStyle w:val="s7"/>
          <w:rFonts w:ascii="Times New Roman" w:eastAsia="Times New Roman" w:hAnsi="Times New Roman"/>
          <w:sz w:val="24"/>
          <w:szCs w:val="24"/>
        </w:rPr>
      </w:pPr>
    </w:p>
    <w:p w:rsidR="00D93805" w:rsidRPr="00BD6671" w:rsidRDefault="00FF2236" w:rsidP="00D93805">
      <w:pPr>
        <w:pStyle w:val="s3"/>
        <w:spacing w:before="0" w:beforeAutospacing="0" w:after="90" w:afterAutospacing="0" w:line="324" w:lineRule="atLeast"/>
        <w:ind w:left="7275"/>
        <w:rPr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D93805" w:rsidRPr="00BD6671">
        <w:rPr>
          <w:rStyle w:val="s2"/>
          <w:rFonts w:ascii="Times New Roman" w:hAnsi="Times New Roman"/>
          <w:sz w:val="24"/>
          <w:szCs w:val="24"/>
        </w:rPr>
        <w:t>ПРИЛОЖЕНИЕ</w:t>
      </w:r>
    </w:p>
    <w:p w:rsidR="00D93805" w:rsidRPr="00BD6671" w:rsidRDefault="00FF2236" w:rsidP="00FF223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Style w:val="s2"/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93805" w:rsidRPr="00BD6671">
        <w:rPr>
          <w:rStyle w:val="s2"/>
          <w:rFonts w:ascii="Times New Roman" w:eastAsia="Times New Roman" w:hAnsi="Times New Roman"/>
          <w:sz w:val="24"/>
          <w:szCs w:val="24"/>
        </w:rPr>
        <w:t>к программе</w:t>
      </w:r>
    </w:p>
    <w:p w:rsidR="00D93805" w:rsidRPr="00BD6671" w:rsidRDefault="00D93805" w:rsidP="00D93805">
      <w:pPr>
        <w:spacing w:line="252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BD6671">
        <w:rPr>
          <w:rFonts w:ascii="Times New Roman" w:eastAsia="Times New Roman" w:hAnsi="Times New Roman"/>
          <w:sz w:val="24"/>
          <w:szCs w:val="24"/>
        </w:rPr>
        <w:t>"нулевого травматизма"</w:t>
      </w:r>
    </w:p>
    <w:p w:rsidR="00D93805" w:rsidRPr="00BD6671" w:rsidRDefault="00D93805" w:rsidP="00D93805">
      <w:pPr>
        <w:pStyle w:val="s4"/>
        <w:spacing w:before="90" w:beforeAutospacing="0" w:after="0" w:afterAutospacing="0"/>
        <w:ind w:left="7290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D93805" w:rsidRPr="00BD6671" w:rsidRDefault="00D93805" w:rsidP="00D93805">
      <w:pPr>
        <w:ind w:left="7290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D93805" w:rsidRPr="00BD6671" w:rsidRDefault="00D93805" w:rsidP="00D93805">
      <w:pPr>
        <w:pStyle w:val="s6"/>
        <w:spacing w:before="0" w:beforeAutospacing="0" w:after="90" w:afterAutospacing="0" w:line="324" w:lineRule="atLeast"/>
        <w:jc w:val="center"/>
        <w:rPr>
          <w:rFonts w:ascii="Times New Roman" w:hAnsi="Times New Roman"/>
          <w:sz w:val="24"/>
          <w:szCs w:val="24"/>
        </w:rPr>
      </w:pPr>
      <w:r w:rsidRPr="00BD6671">
        <w:rPr>
          <w:rStyle w:val="s2"/>
          <w:rFonts w:ascii="Times New Roman" w:hAnsi="Times New Roman"/>
          <w:sz w:val="24"/>
          <w:szCs w:val="24"/>
        </w:rPr>
        <w:t>ПЕРЕЧЕНЬ МЕРОПРИЯТИЙ</w:t>
      </w:r>
    </w:p>
    <w:p w:rsidR="00D93805" w:rsidRPr="00BD6671" w:rsidRDefault="00D93805" w:rsidP="00D93805">
      <w:pPr>
        <w:spacing w:line="324" w:lineRule="atLeast"/>
        <w:jc w:val="center"/>
        <w:rPr>
          <w:rFonts w:ascii="Times New Roman" w:hAnsi="Times New Roman"/>
          <w:sz w:val="24"/>
          <w:szCs w:val="24"/>
        </w:rPr>
      </w:pPr>
      <w:r w:rsidRPr="00BD6671">
        <w:rPr>
          <w:rStyle w:val="s2"/>
          <w:rFonts w:ascii="Times New Roman" w:hAnsi="Times New Roman"/>
          <w:sz w:val="24"/>
          <w:szCs w:val="24"/>
        </w:rPr>
        <w:t>по реализации программы "нулевого травматизма"</w:t>
      </w:r>
    </w:p>
    <w:p w:rsidR="00D93805" w:rsidRPr="00BD6671" w:rsidRDefault="00D93805" w:rsidP="00D93805">
      <w:pPr>
        <w:spacing w:line="324" w:lineRule="atLeast"/>
        <w:jc w:val="center"/>
        <w:rPr>
          <w:rFonts w:ascii="Times New Roman" w:hAnsi="Times New Roman"/>
          <w:sz w:val="24"/>
          <w:szCs w:val="24"/>
        </w:rPr>
      </w:pPr>
    </w:p>
    <w:p w:rsidR="00D93805" w:rsidRPr="00BD6671" w:rsidRDefault="00D93805" w:rsidP="00D93805">
      <w:pPr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tbl>
      <w:tblPr>
        <w:tblW w:w="10505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354"/>
        <w:gridCol w:w="5331"/>
        <w:gridCol w:w="2694"/>
        <w:gridCol w:w="1842"/>
        <w:gridCol w:w="284"/>
      </w:tblGrid>
      <w:tr w:rsidR="00D93805" w:rsidRPr="00BD6671" w:rsidTr="009F3828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BD6671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66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66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BD6671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7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BD6671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7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BD6671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71">
              <w:rPr>
                <w:rFonts w:ascii="Times New Roman" w:hAnsi="Times New Roman"/>
                <w:sz w:val="24"/>
                <w:szCs w:val="24"/>
              </w:rPr>
              <w:t>Срок </w:t>
            </w:r>
            <w:r w:rsidRPr="00BD6671">
              <w:rPr>
                <w:rFonts w:ascii="Times New Roman" w:hAnsi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3805" w:rsidRPr="00BD6671" w:rsidRDefault="00D93805">
            <w:pPr>
              <w:pStyle w:val="s11"/>
              <w:spacing w:before="60" w:beforeAutospacing="0" w:after="60" w:afterAutospacing="0" w:line="2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805" w:rsidRPr="00BD6671" w:rsidRDefault="00D93805" w:rsidP="00D93805">
      <w:pPr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330"/>
        <w:gridCol w:w="5332"/>
        <w:gridCol w:w="2682"/>
        <w:gridCol w:w="2108"/>
      </w:tblGrid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6"/>
              <w:spacing w:before="90" w:beforeAutospacing="0" w:after="0" w:afterAutospacing="0" w:line="216" w:lineRule="atLeast"/>
            </w:pPr>
            <w:r w:rsidRPr="00BD6671">
              <w:t>1.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Организация работы службы охраны труда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Постоянно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6"/>
              <w:spacing w:before="90" w:beforeAutospacing="0" w:after="0" w:afterAutospacing="0" w:line="216" w:lineRule="atLeast"/>
            </w:pPr>
            <w:r w:rsidRPr="00BD6671">
              <w:t>2.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Анализ информации о состоянии условий и охраны труда в организации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A5C1C">
              <w:t>Постоянно</w:t>
            </w:r>
            <w:r w:rsidR="00FA5C1C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6"/>
              <w:spacing w:before="90" w:beforeAutospacing="0" w:after="0" w:afterAutospacing="0" w:line="216" w:lineRule="atLeast"/>
            </w:pPr>
            <w:r w:rsidRPr="00BD6671">
              <w:t>3.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Систематизация информации о состоянии условий </w:t>
            </w:r>
            <w:r w:rsidRPr="00BD6671">
              <w:br/>
              <w:t>и охраны труда в организации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Постоянно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6"/>
              <w:spacing w:before="90" w:beforeAutospacing="0" w:after="0" w:afterAutospacing="0" w:line="216" w:lineRule="atLeast"/>
            </w:pPr>
            <w:r w:rsidRPr="00BD6671">
              <w:t>4.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Обеспечение наличия комплекта нормативных правовых актов, </w:t>
            </w:r>
            <w:r w:rsidRPr="00BD6671"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A5C1C">
              <w:t>Постоянно</w:t>
            </w:r>
            <w:r w:rsidR="00FA5C1C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6"/>
              <w:spacing w:before="90" w:beforeAutospacing="0" w:after="0" w:afterAutospacing="0" w:line="216" w:lineRule="atLeast"/>
            </w:pPr>
            <w:r w:rsidRPr="00BD6671">
              <w:t>5.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Анализ и актуализация действующих локальных нормативных актов по охране труда</w:t>
            </w:r>
          </w:p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A5C1C">
              <w:t>Постоянно</w:t>
            </w:r>
            <w:r w:rsidR="00FA5C1C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9F3828">
            <w:pPr>
              <w:pStyle w:val="s16"/>
              <w:spacing w:before="90" w:beforeAutospacing="0" w:after="0" w:afterAutospacing="0" w:line="216" w:lineRule="atLeast"/>
            </w:pPr>
            <w:r>
              <w:t>6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 xml:space="preserve">Осуществление </w:t>
            </w:r>
            <w:proofErr w:type="gramStart"/>
            <w:r w:rsidRPr="00BD6671">
              <w:t>контроля за</w:t>
            </w:r>
            <w:proofErr w:type="gramEnd"/>
            <w:r w:rsidRPr="00BD6671">
              <w:t xml:space="preserve"> соблюдением работниками требований охраны труда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Постоянно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9F3828">
            <w:pPr>
              <w:pStyle w:val="s16"/>
              <w:spacing w:before="90" w:beforeAutospacing="0" w:after="0" w:afterAutospacing="0" w:line="216" w:lineRule="atLeast"/>
            </w:pPr>
            <w:r>
              <w:t>7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 необходимости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9F3828">
            <w:pPr>
              <w:pStyle w:val="s16"/>
              <w:spacing w:before="90" w:beforeAutospacing="0" w:after="0" w:afterAutospacing="0" w:line="216" w:lineRule="atLeast"/>
            </w:pPr>
            <w:r>
              <w:t>8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Директор, 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Постоянно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9F3828">
            <w:pPr>
              <w:pStyle w:val="s16"/>
              <w:spacing w:before="90" w:beforeAutospacing="0" w:after="0" w:afterAutospacing="0" w:line="216" w:lineRule="atLeast"/>
            </w:pPr>
            <w:r>
              <w:t>9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проверок условий и охраны труда на рабочих местах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Постоянно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9F3828">
            <w:pPr>
              <w:pStyle w:val="s16"/>
              <w:spacing w:before="90" w:beforeAutospacing="0" w:after="0" w:afterAutospacing="0" w:line="216" w:lineRule="atLeast"/>
            </w:pPr>
            <w:r>
              <w:t>10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Оборудование (обновление) кабинета (уголка) по охране труда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A5C1C">
              <w:t>По необходимости</w:t>
            </w:r>
            <w:r w:rsidR="00FA5C1C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9F3828">
            <w:pPr>
              <w:pStyle w:val="s16"/>
              <w:spacing w:before="90" w:beforeAutospacing="0" w:after="0" w:afterAutospacing="0" w:line="216" w:lineRule="atLeast"/>
            </w:pPr>
            <w:r>
              <w:t>11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Директор, 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 необходимости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15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 w:rsidP="00FA5C1C">
            <w:pPr>
              <w:pStyle w:val="s16"/>
              <w:spacing w:before="90" w:beforeAutospacing="0" w:after="0" w:afterAutospacing="0" w:line="216" w:lineRule="atLeast"/>
            </w:pPr>
            <w:r w:rsidRPr="00BD6671">
              <w:t>1</w:t>
            </w:r>
            <w:r w:rsidR="00FA5C1C">
              <w:t>2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вводного инструктажа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</w:p>
        </w:tc>
      </w:tr>
      <w:tr w:rsidR="00A655D9" w:rsidRPr="00BD6671" w:rsidTr="00F53FCB">
        <w:trPr>
          <w:trHeight w:val="67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lastRenderedPageBreak/>
              <w:t>13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первичного инструктажа на рабочем месте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</w:p>
        </w:tc>
      </w:tr>
      <w:tr w:rsidR="00A655D9" w:rsidRPr="00BD6671" w:rsidTr="00F53FCB">
        <w:trPr>
          <w:trHeight w:val="39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14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повторного инструктажа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</w:p>
        </w:tc>
      </w:tr>
      <w:tr w:rsidR="00A655D9" w:rsidRPr="00BD6671" w:rsidTr="00F53FCB">
        <w:trPr>
          <w:trHeight w:val="375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15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внепланового инструктажа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 необходимости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375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16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целевого инструктажа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 необходимости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95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17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Организация обучения работников оказанию первой помощи </w:t>
            </w:r>
            <w:r w:rsidRPr="00BD6671">
              <w:br/>
              <w:t>пострадавшим на производстве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</w:p>
        </w:tc>
      </w:tr>
      <w:tr w:rsidR="00A655D9" w:rsidRPr="00BD6671" w:rsidTr="00F53FCB">
        <w:trPr>
          <w:trHeight w:val="181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9F3828">
            <w:pPr>
              <w:pStyle w:val="s16"/>
              <w:spacing w:before="90" w:beforeAutospacing="0" w:after="0" w:afterAutospacing="0" w:line="216" w:lineRule="atLeast"/>
            </w:pPr>
            <w:r>
              <w:t>1</w:t>
            </w:r>
            <w:r w:rsidR="00FA5C1C">
              <w:t>8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</w:p>
        </w:tc>
      </w:tr>
      <w:tr w:rsidR="00A655D9" w:rsidRPr="00BD6671" w:rsidTr="00F53FCB">
        <w:trPr>
          <w:trHeight w:val="1529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 w:rsidP="009F3828">
            <w:pPr>
              <w:pStyle w:val="s16"/>
              <w:spacing w:before="90" w:beforeAutospacing="0" w:after="0" w:afterAutospacing="0" w:line="216" w:lineRule="atLeast"/>
            </w:pPr>
            <w:r>
              <w:t>19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Создание и 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Постоянно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95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20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BD6671">
              <w:t>СИЗ</w:t>
            </w:r>
            <w:proofErr w:type="gramEnd"/>
            <w:r w:rsidRPr="00BD6671">
              <w:t>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Директор, 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 необходимости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95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21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 xml:space="preserve">Оценка потребности работников в </w:t>
            </w:r>
            <w:proofErr w:type="gramStart"/>
            <w:r w:rsidRPr="00BD6671">
              <w:t>СИЗ</w:t>
            </w:r>
            <w:proofErr w:type="gramEnd"/>
            <w:r w:rsidRPr="00BD6671"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Директор, 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A5C1C">
              <w:t>Постоянно</w:t>
            </w:r>
            <w:r w:rsidR="00FA5C1C" w:rsidRPr="00BD6671">
              <w:t> </w:t>
            </w:r>
          </w:p>
        </w:tc>
      </w:tr>
      <w:tr w:rsidR="00A655D9" w:rsidRPr="00BD6671" w:rsidTr="00F53FCB">
        <w:trPr>
          <w:trHeight w:val="123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6"/>
              <w:spacing w:before="90" w:beforeAutospacing="0" w:after="0" w:afterAutospacing="0" w:line="216" w:lineRule="atLeast"/>
            </w:pPr>
            <w:r w:rsidRPr="00BD6671">
              <w:t>2</w:t>
            </w:r>
            <w:r w:rsidR="00FA5C1C">
              <w:t>2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 xml:space="preserve">Приобретение СИЗ, </w:t>
            </w:r>
            <w:proofErr w:type="gramStart"/>
            <w:r w:rsidRPr="00BD6671">
              <w:t>имеющих</w:t>
            </w:r>
            <w:proofErr w:type="gramEnd"/>
            <w:r w:rsidRPr="00BD6671"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Директор, 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 необходимости</w:t>
            </w:r>
            <w:r w:rsidRPr="00BD6671">
              <w:t> </w:t>
            </w:r>
            <w:r w:rsidR="00A655D9" w:rsidRPr="00BD6671">
              <w:t> </w:t>
            </w:r>
          </w:p>
        </w:tc>
      </w:tr>
      <w:tr w:rsidR="00A655D9" w:rsidRPr="00BD6671" w:rsidTr="00F53FCB">
        <w:trPr>
          <w:trHeight w:val="67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23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 xml:space="preserve">Организация выдачи </w:t>
            </w:r>
            <w:proofErr w:type="gramStart"/>
            <w:r w:rsidRPr="00BD6671">
              <w:t>СИЗ</w:t>
            </w:r>
            <w:proofErr w:type="gramEnd"/>
            <w:r w:rsidRPr="00BD6671">
              <w:t xml:space="preserve"> работникам и ведения личных карточек учёта выдачи СИЗ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Заведующий складом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A5C1C">
              <w:t>По необходимости</w:t>
            </w:r>
            <w:r w:rsidR="00FA5C1C" w:rsidRPr="00BD6671">
              <w:t> </w:t>
            </w:r>
          </w:p>
        </w:tc>
      </w:tr>
      <w:tr w:rsidR="00A655D9" w:rsidRPr="00BD6671" w:rsidTr="00F53FCB">
        <w:trPr>
          <w:trHeight w:val="1826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24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 w:rsidP="00B71C6A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 xml:space="preserve">Проведение инструктажа работников о правилах применения </w:t>
            </w:r>
            <w:proofErr w:type="gramStart"/>
            <w:r w:rsidRPr="00BD6671">
              <w:t>СИЗ</w:t>
            </w:r>
            <w:proofErr w:type="gramEnd"/>
            <w:r w:rsidRPr="00BD6671">
              <w:t xml:space="preserve">, применение которых требует от работников практических навыков (респираторы, </w:t>
            </w:r>
            <w:proofErr w:type="spellStart"/>
            <w:r w:rsidR="00B71C6A">
              <w:t>самоспасатели</w:t>
            </w:r>
            <w:proofErr w:type="spellEnd"/>
            <w:r w:rsidRPr="00BD6671">
              <w:t xml:space="preserve"> и др.)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F2236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  <w:r w:rsidR="00A655D9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</w:p>
        </w:tc>
      </w:tr>
      <w:tr w:rsidR="00A655D9" w:rsidRPr="00BD6671" w:rsidTr="00F53FCB">
        <w:trPr>
          <w:trHeight w:val="67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FA5C1C">
            <w:pPr>
              <w:pStyle w:val="s16"/>
              <w:spacing w:before="90" w:beforeAutospacing="0" w:after="0" w:afterAutospacing="0" w:line="216" w:lineRule="atLeast"/>
            </w:pPr>
            <w:r>
              <w:t>25</w:t>
            </w:r>
            <w:r w:rsidR="00A655D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7"/>
              <w:spacing w:before="90" w:beforeAutospacing="0" w:after="0" w:afterAutospacing="0" w:line="216" w:lineRule="atLeast"/>
              <w:jc w:val="both"/>
            </w:pPr>
            <w:proofErr w:type="gramStart"/>
            <w:r w:rsidRPr="00BD6671">
              <w:t>Контроль за</w:t>
            </w:r>
            <w:proofErr w:type="gramEnd"/>
            <w:r w:rsidRPr="00BD6671">
              <w:t xml:space="preserve"> обязательным применением работниками СИЗ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F2236">
              <w:t xml:space="preserve">Директор, специалист </w:t>
            </w:r>
            <w:proofErr w:type="gramStart"/>
            <w:r w:rsidR="00FF2236">
              <w:t>по</w:t>
            </w:r>
            <w:proofErr w:type="gramEnd"/>
            <w:r w:rsidR="00FF2236">
              <w:t xml:space="preserve"> ОТ</w:t>
            </w:r>
            <w:r w:rsidR="00FF2236"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5D9" w:rsidRPr="00BD6671" w:rsidRDefault="00A655D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 w:rsidR="00FA5C1C">
              <w:t>Постоянно</w:t>
            </w:r>
            <w:r w:rsidR="00FA5C1C" w:rsidRPr="00BD6671">
              <w:t> </w:t>
            </w:r>
          </w:p>
        </w:tc>
      </w:tr>
      <w:tr w:rsidR="00103619" w:rsidRPr="00BD6671" w:rsidTr="00F53FCB">
        <w:trPr>
          <w:trHeight w:val="67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F53FCB">
            <w:pPr>
              <w:pStyle w:val="s16"/>
              <w:spacing w:before="90" w:beforeAutospacing="0" w:after="0" w:afterAutospacing="0" w:line="216" w:lineRule="atLeast"/>
            </w:pPr>
            <w:r>
              <w:t>2</w:t>
            </w:r>
            <w:r w:rsidR="00F53FCB">
              <w:t>6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Экономист</w:t>
            </w:r>
            <w:r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1 раз в год</w:t>
            </w:r>
            <w:r w:rsidRPr="00BD6671">
              <w:t> </w:t>
            </w:r>
          </w:p>
        </w:tc>
      </w:tr>
      <w:tr w:rsidR="00103619" w:rsidRPr="00BD6671" w:rsidTr="00F53FCB">
        <w:trPr>
          <w:trHeight w:val="375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F53FCB">
            <w:pPr>
              <w:pStyle w:val="s16"/>
              <w:spacing w:before="90" w:beforeAutospacing="0" w:after="0" w:afterAutospacing="0" w:line="216" w:lineRule="atLeast"/>
            </w:pPr>
            <w:r>
              <w:t>2</w:t>
            </w:r>
            <w:r w:rsidR="00F53FCB">
              <w:t>7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специальной оценки условий труда 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>По необходимости</w:t>
            </w:r>
            <w:r w:rsidRPr="00BD6671">
              <w:t>  </w:t>
            </w:r>
          </w:p>
        </w:tc>
      </w:tr>
      <w:tr w:rsidR="00103619" w:rsidRPr="00BD6671" w:rsidTr="00F53FCB">
        <w:trPr>
          <w:trHeight w:val="95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F53FCB">
            <w:pPr>
              <w:pStyle w:val="s16"/>
              <w:spacing w:before="90" w:beforeAutospacing="0" w:after="0" w:afterAutospacing="0" w:line="216" w:lineRule="atLeast"/>
            </w:pPr>
            <w:r>
              <w:lastRenderedPageBreak/>
              <w:t>2</w:t>
            </w:r>
            <w:r w:rsidR="00F53FCB">
              <w:t>8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>
              <w:t>По необходимости</w:t>
            </w:r>
            <w:r w:rsidRPr="00BD6671">
              <w:t> </w:t>
            </w:r>
          </w:p>
        </w:tc>
      </w:tr>
      <w:tr w:rsidR="00103619" w:rsidRPr="00BD6671" w:rsidTr="00F53FCB">
        <w:trPr>
          <w:trHeight w:val="96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F53FCB" w:rsidP="00F53FCB">
            <w:pPr>
              <w:pStyle w:val="s16"/>
              <w:spacing w:before="90" w:beforeAutospacing="0" w:after="0" w:afterAutospacing="0" w:line="216" w:lineRule="atLeast"/>
            </w:pPr>
            <w:r>
              <w:t>29</w:t>
            </w:r>
            <w:r w:rsidR="00103619"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6"/>
              <w:spacing w:before="90" w:beforeAutospacing="0" w:after="0" w:afterAutospacing="0" w:line="216" w:lineRule="atLeast"/>
            </w:pPr>
            <w:r w:rsidRPr="00BD6671">
              <w:t> </w:t>
            </w:r>
            <w:r>
              <w:t>Постоянно</w:t>
            </w:r>
            <w:r w:rsidRPr="00BD6671">
              <w:t> </w:t>
            </w:r>
          </w:p>
        </w:tc>
      </w:tr>
      <w:tr w:rsidR="00103619" w:rsidRPr="00BD6671" w:rsidTr="00F53FCB">
        <w:trPr>
          <w:trHeight w:val="95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F53FCB">
            <w:pPr>
              <w:pStyle w:val="s16"/>
              <w:spacing w:before="90" w:beforeAutospacing="0" w:after="0" w:afterAutospacing="0" w:line="216" w:lineRule="atLeast"/>
            </w:pPr>
            <w:r>
              <w:t>3</w:t>
            </w:r>
            <w:r w:rsidR="00F53FCB">
              <w:t>0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74002C">
            <w:pPr>
              <w:pStyle w:val="s17"/>
              <w:spacing w:before="90" w:beforeAutospacing="0" w:after="0" w:afterAutospacing="0" w:line="216" w:lineRule="atLeast"/>
              <w:jc w:val="both"/>
            </w:pPr>
            <w:r>
              <w:t>О</w:t>
            </w:r>
            <w:r w:rsidRPr="00BD6671">
              <w:t>чистк</w:t>
            </w:r>
            <w:r>
              <w:t>а</w:t>
            </w:r>
            <w:r w:rsidRPr="00BD6671">
              <w:t xml:space="preserve"> воздуховодов и вентиляционных установок, осве</w:t>
            </w:r>
            <w:r>
              <w:t xml:space="preserve">тительной арматуры, окон, </w:t>
            </w:r>
            <w:r w:rsidRPr="00BD6671">
              <w:t xml:space="preserve"> световых фонарей.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 w:rsidRPr="00BD6671">
              <w:t> </w:t>
            </w: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6"/>
              <w:spacing w:before="90" w:beforeAutospacing="0" w:after="0" w:afterAutospacing="0" w:line="216" w:lineRule="atLeast"/>
            </w:pPr>
            <w:r w:rsidRPr="00BD6671">
              <w:t> </w:t>
            </w:r>
            <w:r>
              <w:t>1 раз в год</w:t>
            </w:r>
          </w:p>
        </w:tc>
      </w:tr>
      <w:tr w:rsidR="00103619" w:rsidRPr="00BD6671" w:rsidTr="00F53FCB">
        <w:trPr>
          <w:trHeight w:val="1249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F53FCB">
            <w:pPr>
              <w:pStyle w:val="s16"/>
              <w:spacing w:before="90" w:beforeAutospacing="0" w:after="0" w:afterAutospacing="0" w:line="216" w:lineRule="atLeast"/>
            </w:pPr>
            <w:r>
              <w:t>3</w:t>
            </w:r>
            <w:r w:rsidR="00F53FCB">
              <w:t>1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6"/>
              <w:spacing w:before="90" w:beforeAutospacing="0" w:after="0" w:afterAutospacing="0" w:line="216" w:lineRule="atLeast"/>
            </w:pPr>
            <w:r w:rsidRPr="00BD6671">
              <w:t> </w:t>
            </w:r>
            <w:r>
              <w:t>Постоянно</w:t>
            </w:r>
            <w:r w:rsidRPr="00BD6671">
              <w:t> </w:t>
            </w:r>
          </w:p>
        </w:tc>
      </w:tr>
      <w:tr w:rsidR="00103619" w:rsidRPr="00BD6671" w:rsidTr="00F53FCB">
        <w:trPr>
          <w:trHeight w:val="95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F53FCB">
            <w:pPr>
              <w:pStyle w:val="s16"/>
              <w:spacing w:before="90" w:beforeAutospacing="0" w:after="0" w:afterAutospacing="0" w:line="216" w:lineRule="atLeast"/>
            </w:pPr>
            <w:r>
              <w:t>3</w:t>
            </w:r>
            <w:r w:rsidR="00F53FCB">
              <w:t>2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 w:rsidP="0074002C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Устройство новых и (или) реконструкция имеющихся мест организованного отдыха, оснащение санитарно-бытовых помещений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19" w:rsidRPr="00BD6671" w:rsidRDefault="00103619">
            <w:pPr>
              <w:pStyle w:val="s16"/>
              <w:spacing w:before="90" w:beforeAutospacing="0" w:after="0" w:afterAutospacing="0" w:line="216" w:lineRule="atLeast"/>
            </w:pPr>
            <w:r w:rsidRPr="00BD6671">
              <w:t> </w:t>
            </w:r>
            <w:r>
              <w:t>По необходимости</w:t>
            </w:r>
            <w:r w:rsidRPr="00BD6671">
              <w:t> </w:t>
            </w:r>
          </w:p>
        </w:tc>
      </w:tr>
      <w:tr w:rsidR="00F53FCB" w:rsidRPr="00BD6671" w:rsidTr="00F53FCB">
        <w:trPr>
          <w:trHeight w:val="2107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 w:rsidP="00F53FCB">
            <w:pPr>
              <w:pStyle w:val="s16"/>
              <w:spacing w:before="90" w:beforeAutospacing="0" w:after="0" w:afterAutospacing="0" w:line="216" w:lineRule="atLeast"/>
            </w:pPr>
            <w:r>
              <w:t>33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 w:rsidP="0074002C">
            <w:pPr>
              <w:pStyle w:val="s17"/>
              <w:spacing w:before="90" w:beforeAutospacing="0" w:after="0" w:afterAutospacing="0" w:line="216" w:lineRule="atLeast"/>
              <w:jc w:val="both"/>
            </w:pPr>
            <w:r w:rsidRPr="00BD6671">
              <w:t>Обеспечение содержания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Директор,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6"/>
              <w:spacing w:before="90" w:beforeAutospacing="0" w:after="0" w:afterAutospacing="0" w:line="216" w:lineRule="atLeast"/>
            </w:pPr>
            <w:r w:rsidRPr="00BD6671">
              <w:t> </w:t>
            </w:r>
            <w:r>
              <w:t>Постоянно</w:t>
            </w:r>
            <w:r w:rsidRPr="00BD6671">
              <w:t> </w:t>
            </w:r>
          </w:p>
        </w:tc>
      </w:tr>
      <w:tr w:rsidR="00F53FCB" w:rsidRPr="00BD6671" w:rsidTr="00F53FCB">
        <w:trPr>
          <w:trHeight w:val="687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 w:rsidP="00F53FCB">
            <w:pPr>
              <w:pStyle w:val="s22"/>
              <w:spacing w:before="90" w:beforeAutospacing="0" w:after="30" w:afterAutospacing="0" w:line="216" w:lineRule="atLeast"/>
            </w:pPr>
            <w:r>
              <w:t>34</w:t>
            </w:r>
            <w:r w:rsidRPr="00BD6671">
              <w:t>.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23"/>
              <w:spacing w:before="90" w:beforeAutospacing="0" w:after="30" w:afterAutospacing="0" w:line="216" w:lineRule="atLeast"/>
              <w:jc w:val="both"/>
            </w:pPr>
            <w:r w:rsidRPr="00BD6671">
              <w:t xml:space="preserve">Организация проведения </w:t>
            </w:r>
            <w:proofErr w:type="gramStart"/>
            <w:r w:rsidRPr="00BD6671">
              <w:t>контроля за</w:t>
            </w:r>
            <w:proofErr w:type="gramEnd"/>
            <w:r w:rsidRPr="00BD6671">
              <w:t xml:space="preserve"> соблюдением норм охраны труда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8"/>
              <w:spacing w:before="90" w:beforeAutospacing="0" w:after="0" w:afterAutospacing="0" w:line="216" w:lineRule="atLeast"/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Pr="00BD6671">
              <w:t> 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6"/>
              <w:spacing w:before="90" w:beforeAutospacing="0" w:after="0" w:afterAutospacing="0" w:line="216" w:lineRule="atLeast"/>
            </w:pPr>
            <w:r w:rsidRPr="00BD6671">
              <w:t> </w:t>
            </w:r>
            <w:r>
              <w:t>Постоянно</w:t>
            </w:r>
            <w:r w:rsidRPr="00BD6671">
              <w:t> </w:t>
            </w:r>
          </w:p>
        </w:tc>
      </w:tr>
      <w:tr w:rsidR="00F53FCB" w:rsidRPr="00BD6671" w:rsidTr="00F53FCB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 w:rsidP="00103619">
            <w:pPr>
              <w:pStyle w:val="s22"/>
              <w:spacing w:before="90" w:beforeAutospacing="0" w:after="30" w:afterAutospacing="0" w:line="216" w:lineRule="atLeast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23"/>
              <w:spacing w:before="90" w:beforeAutospacing="0" w:after="30" w:afterAutospacing="0" w:line="216" w:lineRule="atLeast"/>
              <w:jc w:val="bot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8"/>
              <w:spacing w:before="90" w:beforeAutospacing="0" w:after="0" w:afterAutospacing="0" w:line="216" w:lineRule="atLeast"/>
              <w:jc w:val="center"/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6"/>
              <w:spacing w:before="90" w:beforeAutospacing="0" w:after="0" w:afterAutospacing="0" w:line="216" w:lineRule="atLeast"/>
            </w:pPr>
          </w:p>
        </w:tc>
      </w:tr>
      <w:tr w:rsidR="00F53FCB" w:rsidRPr="00BD6671" w:rsidTr="00F53FCB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 w:rsidP="00103619">
            <w:pPr>
              <w:pStyle w:val="s22"/>
              <w:spacing w:before="90" w:beforeAutospacing="0" w:after="30" w:afterAutospacing="0" w:line="216" w:lineRule="atLeast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23"/>
              <w:spacing w:before="90" w:beforeAutospacing="0" w:after="30" w:afterAutospacing="0" w:line="216" w:lineRule="atLeast"/>
              <w:jc w:val="bot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8"/>
              <w:spacing w:before="90" w:beforeAutospacing="0" w:after="0" w:afterAutospacing="0" w:line="216" w:lineRule="atLeast"/>
              <w:jc w:val="center"/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6"/>
              <w:spacing w:before="90" w:beforeAutospacing="0" w:after="0" w:afterAutospacing="0" w:line="216" w:lineRule="atLeast"/>
            </w:pPr>
          </w:p>
        </w:tc>
      </w:tr>
      <w:tr w:rsidR="00F53FCB" w:rsidRPr="00BD6671" w:rsidTr="00F53FCB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 w:rsidP="00103619">
            <w:pPr>
              <w:pStyle w:val="s22"/>
              <w:spacing w:before="90" w:beforeAutospacing="0" w:after="30" w:afterAutospacing="0" w:line="216" w:lineRule="atLeast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23"/>
              <w:spacing w:before="90" w:beforeAutospacing="0" w:after="30" w:afterAutospacing="0" w:line="216" w:lineRule="atLeast"/>
              <w:jc w:val="bot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8"/>
              <w:spacing w:before="90" w:beforeAutospacing="0" w:after="0" w:afterAutospacing="0" w:line="216" w:lineRule="atLeast"/>
              <w:jc w:val="center"/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FCB" w:rsidRPr="00BD6671" w:rsidRDefault="00F53FCB">
            <w:pPr>
              <w:pStyle w:val="s16"/>
              <w:spacing w:before="90" w:beforeAutospacing="0" w:after="0" w:afterAutospacing="0" w:line="216" w:lineRule="atLeast"/>
            </w:pPr>
          </w:p>
        </w:tc>
      </w:tr>
    </w:tbl>
    <w:p w:rsidR="00D93805" w:rsidRPr="00BD6671" w:rsidRDefault="00D93805" w:rsidP="00D93805">
      <w:pPr>
        <w:pStyle w:val="s24"/>
        <w:spacing w:before="0" w:beforeAutospacing="0" w:after="0" w:afterAutospacing="0"/>
      </w:pPr>
      <w:r w:rsidRPr="00BD6671">
        <w:t> </w:t>
      </w:r>
    </w:p>
    <w:p w:rsidR="00D93805" w:rsidRPr="00BD6671" w:rsidRDefault="00D93805" w:rsidP="006D0C01">
      <w:pPr>
        <w:jc w:val="both"/>
        <w:rPr>
          <w:rStyle w:val="s7"/>
          <w:rFonts w:ascii="Times New Roman" w:hAnsi="Times New Roman"/>
          <w:sz w:val="24"/>
          <w:szCs w:val="24"/>
        </w:rPr>
      </w:pPr>
    </w:p>
    <w:p w:rsidR="00CC44BC" w:rsidRPr="00BD6671" w:rsidRDefault="00CC44BC" w:rsidP="00CC44BC">
      <w:pPr>
        <w:pStyle w:val="s13"/>
        <w:spacing w:before="0" w:beforeAutospacing="0" w:after="0" w:afterAutospacing="0" w:line="324" w:lineRule="atLeast"/>
        <w:jc w:val="both"/>
        <w:rPr>
          <w:rFonts w:ascii="Times New Roman" w:hAnsi="Times New Roman"/>
          <w:sz w:val="24"/>
          <w:szCs w:val="24"/>
        </w:rPr>
      </w:pPr>
      <w:r w:rsidRPr="00BD6671">
        <w:rPr>
          <w:rFonts w:ascii="Times New Roman" w:hAnsi="Times New Roman"/>
          <w:sz w:val="24"/>
          <w:szCs w:val="24"/>
        </w:rPr>
        <w:t> </w:t>
      </w:r>
    </w:p>
    <w:p w:rsidR="00CC44BC" w:rsidRPr="00CC44BC" w:rsidRDefault="00CC44BC" w:rsidP="00CC44BC">
      <w:pPr>
        <w:pStyle w:val="a3"/>
        <w:spacing w:before="0" w:beforeAutospacing="0" w:after="0" w:afterAutospacing="0" w:line="324" w:lineRule="atLeast"/>
        <w:jc w:val="both"/>
        <w:rPr>
          <w:rFonts w:ascii="Arial" w:hAnsi="Arial" w:cs="Arial"/>
          <w:sz w:val="20"/>
          <w:szCs w:val="20"/>
        </w:rPr>
      </w:pPr>
      <w:r w:rsidRPr="00CC44BC">
        <w:rPr>
          <w:rFonts w:ascii="Arial" w:hAnsi="Arial" w:cs="Arial"/>
          <w:sz w:val="20"/>
          <w:szCs w:val="20"/>
        </w:rPr>
        <w:t> </w:t>
      </w:r>
    </w:p>
    <w:p w:rsidR="00CC44BC" w:rsidRPr="00CC44BC" w:rsidRDefault="00CC44BC" w:rsidP="00CC44BC">
      <w:pPr>
        <w:pStyle w:val="a3"/>
        <w:spacing w:before="0" w:beforeAutospacing="0" w:after="0" w:afterAutospacing="0" w:line="324" w:lineRule="atLeast"/>
        <w:jc w:val="both"/>
        <w:rPr>
          <w:rFonts w:ascii="Arial" w:hAnsi="Arial" w:cs="Arial"/>
          <w:sz w:val="20"/>
          <w:szCs w:val="20"/>
        </w:rPr>
      </w:pPr>
      <w:r w:rsidRPr="00CC44BC">
        <w:rPr>
          <w:rFonts w:ascii="Arial" w:hAnsi="Arial" w:cs="Arial"/>
          <w:sz w:val="20"/>
          <w:szCs w:val="20"/>
        </w:rPr>
        <w:t> </w:t>
      </w:r>
    </w:p>
    <w:p w:rsidR="00060DC0" w:rsidRDefault="008B3256" w:rsidP="00CC44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:rsidR="008B3256" w:rsidRPr="008B3256" w:rsidRDefault="00103619" w:rsidP="00CC44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специалист</w:t>
      </w:r>
      <w:r w:rsidR="008B32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3256">
        <w:rPr>
          <w:rFonts w:ascii="Times New Roman" w:hAnsi="Times New Roman"/>
          <w:sz w:val="24"/>
          <w:szCs w:val="24"/>
        </w:rPr>
        <w:t>по</w:t>
      </w:r>
      <w:proofErr w:type="gramEnd"/>
      <w:r w:rsidR="008B32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3256">
        <w:rPr>
          <w:rFonts w:ascii="Times New Roman" w:hAnsi="Times New Roman"/>
          <w:sz w:val="24"/>
          <w:szCs w:val="24"/>
        </w:rPr>
        <w:t>ОТ</w:t>
      </w:r>
      <w:proofErr w:type="gramEnd"/>
      <w:r w:rsidR="008B3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ПБ</w:t>
      </w:r>
      <w:r w:rsidR="008B3256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Миронов  В.А</w:t>
      </w:r>
      <w:r w:rsidR="008B3256">
        <w:rPr>
          <w:rFonts w:ascii="Times New Roman" w:hAnsi="Times New Roman"/>
          <w:sz w:val="24"/>
          <w:szCs w:val="24"/>
        </w:rPr>
        <w:t>.</w:t>
      </w:r>
    </w:p>
    <w:sectPr w:rsidR="008B3256" w:rsidRPr="008B3256" w:rsidSect="00CC4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BC"/>
    <w:rsid w:val="00060DC0"/>
    <w:rsid w:val="000775F0"/>
    <w:rsid w:val="00103619"/>
    <w:rsid w:val="00113DA3"/>
    <w:rsid w:val="001A6128"/>
    <w:rsid w:val="001E0945"/>
    <w:rsid w:val="0020662A"/>
    <w:rsid w:val="00477BF4"/>
    <w:rsid w:val="00625D97"/>
    <w:rsid w:val="00654D3D"/>
    <w:rsid w:val="006D0C01"/>
    <w:rsid w:val="0074002C"/>
    <w:rsid w:val="00750EF1"/>
    <w:rsid w:val="007B0C3F"/>
    <w:rsid w:val="007E37F2"/>
    <w:rsid w:val="008B3256"/>
    <w:rsid w:val="009F3828"/>
    <w:rsid w:val="00A655D9"/>
    <w:rsid w:val="00AF2BB5"/>
    <w:rsid w:val="00B71C6A"/>
    <w:rsid w:val="00BD6671"/>
    <w:rsid w:val="00BF4885"/>
    <w:rsid w:val="00C92421"/>
    <w:rsid w:val="00C95D7E"/>
    <w:rsid w:val="00CC44BC"/>
    <w:rsid w:val="00D85C93"/>
    <w:rsid w:val="00D93805"/>
    <w:rsid w:val="00DE0FEB"/>
    <w:rsid w:val="00F53FCB"/>
    <w:rsid w:val="00FA5C1C"/>
    <w:rsid w:val="00FC1BDE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4BC"/>
    <w:pPr>
      <w:spacing w:before="100" w:beforeAutospacing="1" w:after="100" w:afterAutospacing="1"/>
    </w:pPr>
  </w:style>
  <w:style w:type="paragraph" w:customStyle="1" w:styleId="s3">
    <w:name w:val="s3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4">
    <w:name w:val="s4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6">
    <w:name w:val="s6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0">
    <w:name w:val="s10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1">
    <w:name w:val="s11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2">
    <w:name w:val="s12"/>
    <w:basedOn w:val="a"/>
    <w:uiPriority w:val="99"/>
    <w:semiHidden/>
    <w:rsid w:val="00CC44BC"/>
    <w:pPr>
      <w:spacing w:before="100" w:beforeAutospacing="1" w:after="100" w:afterAutospacing="1"/>
    </w:pPr>
  </w:style>
  <w:style w:type="paragraph" w:customStyle="1" w:styleId="s13">
    <w:name w:val="s13"/>
    <w:basedOn w:val="a"/>
    <w:uiPriority w:val="99"/>
    <w:semiHidden/>
    <w:rsid w:val="00CC44BC"/>
    <w:pPr>
      <w:spacing w:before="100" w:beforeAutospacing="1" w:after="100" w:afterAutospacing="1"/>
    </w:pPr>
  </w:style>
  <w:style w:type="character" w:customStyle="1" w:styleId="s2">
    <w:name w:val="s2"/>
    <w:basedOn w:val="a0"/>
    <w:rsid w:val="00CC44BC"/>
  </w:style>
  <w:style w:type="character" w:customStyle="1" w:styleId="s5">
    <w:name w:val="s5"/>
    <w:basedOn w:val="a0"/>
    <w:rsid w:val="00CC44BC"/>
  </w:style>
  <w:style w:type="character" w:customStyle="1" w:styleId="s7">
    <w:name w:val="s7"/>
    <w:basedOn w:val="a0"/>
    <w:rsid w:val="00CC44BC"/>
  </w:style>
  <w:style w:type="character" w:customStyle="1" w:styleId="s8">
    <w:name w:val="s8"/>
    <w:basedOn w:val="a0"/>
    <w:rsid w:val="00CC44BC"/>
  </w:style>
  <w:style w:type="character" w:customStyle="1" w:styleId="s9">
    <w:name w:val="s9"/>
    <w:basedOn w:val="a0"/>
    <w:rsid w:val="00CC44BC"/>
  </w:style>
  <w:style w:type="character" w:styleId="a4">
    <w:name w:val="Hyperlink"/>
    <w:basedOn w:val="a0"/>
    <w:uiPriority w:val="99"/>
    <w:semiHidden/>
    <w:unhideWhenUsed/>
    <w:rsid w:val="00D938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3805"/>
    <w:rPr>
      <w:color w:val="800080"/>
      <w:u w:val="single"/>
    </w:rPr>
  </w:style>
  <w:style w:type="paragraph" w:customStyle="1" w:styleId="s15">
    <w:name w:val="s15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16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7">
    <w:name w:val="s17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18">
    <w:name w:val="s18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22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3">
    <w:name w:val="s23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4">
    <w:name w:val="s24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25">
    <w:name w:val="s25"/>
    <w:basedOn w:val="a"/>
    <w:uiPriority w:val="99"/>
    <w:semiHidden/>
    <w:rsid w:val="00D938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emailstyle37">
    <w:name w:val="emailstyle37"/>
    <w:basedOn w:val="a0"/>
    <w:semiHidden/>
    <w:rsid w:val="00D93805"/>
    <w:rPr>
      <w:rFonts w:ascii="Calibri" w:hAnsi="Calibri" w:hint="default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Очкуренко Наталья Юрьевна</dc:creator>
  <cp:lastModifiedBy>user</cp:lastModifiedBy>
  <cp:revision>6</cp:revision>
  <cp:lastPrinted>2023-01-24T04:08:00Z</cp:lastPrinted>
  <dcterms:created xsi:type="dcterms:W3CDTF">2023-07-12T05:08:00Z</dcterms:created>
  <dcterms:modified xsi:type="dcterms:W3CDTF">2024-02-12T08:35:00Z</dcterms:modified>
</cp:coreProperties>
</file>