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69" w:rsidRPr="00436869" w:rsidRDefault="00436869" w:rsidP="00436869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6"/>
          <w:szCs w:val="46"/>
        </w:rPr>
      </w:pPr>
      <w:r w:rsidRPr="00436869">
        <w:rPr>
          <w:rFonts w:ascii="Helvetica" w:eastAsia="Times New Roman" w:hAnsi="Helvetica" w:cs="Helvetica"/>
          <w:b/>
          <w:bCs/>
          <w:color w:val="000000"/>
          <w:kern w:val="36"/>
          <w:sz w:val="46"/>
          <w:szCs w:val="46"/>
        </w:rPr>
        <w:t>Памятка по противодействию экстремизму и терроризму</w:t>
      </w:r>
    </w:p>
    <w:p w:rsidR="00436869" w:rsidRPr="00436869" w:rsidRDefault="00436869" w:rsidP="004368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Рекомендации по действиям при выявлении признаков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террористических актов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отойти на безопасное расстояние;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жестом или голосом постараться предупредить окружающих об опасности;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сообщить о найденном предмете по телефону «02 или 123» и действовать только в соответствии с полученными рекомендациями;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не привлекать на себя внимание лиц, действия которых показались Вам подозрительными;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сообщить о происходящем по телефону «02 или 123»;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попытаться запомнить приметы подозрительных вам лиц и номера машин;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Если на ваш телефон позвонил неизвестный с угрозами в ваш адрес или с угрозой взрыва, то ваши действия: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получить как можно больше информации;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не кладите телефонную трубку по окончании разговора;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постарайтесь зафиксировать точное время начала и окончания разговора, а также точный текст угрозы;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- обязательно с другого телефона позвоните по «02 или 123» и сообщите подробно о случившемся.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При разговоре с анонимом (получении угроз террористического характера) постараться определить: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 xml:space="preserve">- Голос </w:t>
      </w:r>
      <w:proofErr w:type="gramStart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звонившего</w:t>
      </w:r>
      <w:proofErr w:type="gramEnd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: мужской, женский, детский, взрослый;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Акцент: местный, иностранный, региональный.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 xml:space="preserve">- Манеру ведения разговора: </w:t>
      </w:r>
      <w:proofErr w:type="gramStart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спокойная</w:t>
      </w:r>
      <w:proofErr w:type="gramEnd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, нервная, обрывистая, возбужденная, тихая, громкая;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Тон голоса звонившего: четкий, сбивчивый, растянутый.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Литературные особенности речи: правильное построение фраз, выдвигаемых требований, косноязычия в выражениях;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 xml:space="preserve">- Дефекты речи: заикание, картавость, затруднения при </w:t>
      </w:r>
      <w:proofErr w:type="spellStart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выговаривании</w:t>
      </w:r>
      <w:proofErr w:type="spellEnd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 xml:space="preserve"> отдельных букв или слов.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- 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proofErr w:type="gramEnd"/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Телефоны</w:t>
      </w:r>
      <w:proofErr w:type="gramEnd"/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8 (391) 227-06-45 - телефон дежурного ГСУ СК РФ по Красноярскому краю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8 (391) 273-02-99 - телефон доверия ГСУ СК РФ по Красноярскому краю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8 (391) 245-96-46 - телефон доверия ГУ МВД по Красноярскому краю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8 (391) 230-96-20 - телефон доверия УФСБ России по Красноярскому краю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ВНИМАНИЕ!</w:t>
      </w:r>
    </w:p>
    <w:p w:rsidR="00436869" w:rsidRPr="00436869" w:rsidRDefault="00436869" w:rsidP="00436869">
      <w:pPr>
        <w:shd w:val="clear" w:color="auto" w:fill="FFFFFF"/>
        <w:spacing w:after="383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36869">
        <w:rPr>
          <w:rFonts w:ascii="Helvetica" w:eastAsia="Times New Roman" w:hAnsi="Helvetica" w:cs="Helvetica"/>
          <w:color w:val="444444"/>
          <w:sz w:val="21"/>
          <w:szCs w:val="21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p w:rsidR="006B417D" w:rsidRDefault="006B417D"/>
    <w:sectPr w:rsidR="006B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6869"/>
    <w:rsid w:val="00436869"/>
    <w:rsid w:val="006B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8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224">
              <w:marLeft w:val="0"/>
              <w:marRight w:val="0"/>
              <w:marTop w:val="0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2021-05-05T07:50:00Z</dcterms:created>
  <dcterms:modified xsi:type="dcterms:W3CDTF">2021-05-05T07:50:00Z</dcterms:modified>
</cp:coreProperties>
</file>