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A2" w:rsidRPr="0034444B" w:rsidRDefault="00740DC7" w:rsidP="00740DC7">
      <w:pPr>
        <w:jc w:val="center"/>
        <w:rPr>
          <w:rFonts w:ascii="Times New Roman" w:hAnsi="Times New Roman" w:cs="Times New Roman"/>
          <w:sz w:val="24"/>
          <w:szCs w:val="24"/>
        </w:rPr>
      </w:pPr>
      <w:r w:rsidRPr="0034444B">
        <w:rPr>
          <w:rFonts w:ascii="Times New Roman" w:hAnsi="Times New Roman" w:cs="Times New Roman"/>
          <w:sz w:val="24"/>
          <w:szCs w:val="24"/>
        </w:rPr>
        <w:t>ПРОТОКОЛ</w:t>
      </w:r>
      <w:r w:rsidR="0097693D" w:rsidRPr="0034444B">
        <w:rPr>
          <w:rFonts w:ascii="Times New Roman" w:hAnsi="Times New Roman" w:cs="Times New Roman"/>
          <w:sz w:val="24"/>
          <w:szCs w:val="24"/>
        </w:rPr>
        <w:t xml:space="preserve"> №</w:t>
      </w:r>
      <w:r w:rsidR="000C1354">
        <w:rPr>
          <w:rFonts w:ascii="Times New Roman" w:hAnsi="Times New Roman" w:cs="Times New Roman"/>
          <w:sz w:val="24"/>
          <w:szCs w:val="24"/>
        </w:rPr>
        <w:t xml:space="preserve"> </w:t>
      </w:r>
      <w:r w:rsidRPr="00344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DC7" w:rsidRPr="0034444B" w:rsidRDefault="00740DC7" w:rsidP="00740D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0DC7" w:rsidRPr="0034444B" w:rsidRDefault="00740DC7" w:rsidP="00740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44B">
        <w:rPr>
          <w:rFonts w:ascii="Times New Roman" w:hAnsi="Times New Roman" w:cs="Times New Roman"/>
          <w:sz w:val="24"/>
          <w:szCs w:val="24"/>
        </w:rPr>
        <w:t xml:space="preserve">Заседания Попечительного совета  </w:t>
      </w:r>
    </w:p>
    <w:p w:rsidR="00740DC7" w:rsidRPr="0034444B" w:rsidRDefault="00740DC7" w:rsidP="00740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44B">
        <w:rPr>
          <w:rFonts w:ascii="Times New Roman" w:hAnsi="Times New Roman" w:cs="Times New Roman"/>
          <w:sz w:val="24"/>
          <w:szCs w:val="24"/>
        </w:rPr>
        <w:t xml:space="preserve"> КГБУ СО «Специальный дом-интернат «Саянский»</w:t>
      </w:r>
    </w:p>
    <w:p w:rsidR="00740DC7" w:rsidRPr="0034444B" w:rsidRDefault="004C4D99" w:rsidP="00E73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00F51">
        <w:rPr>
          <w:rFonts w:ascii="Times New Roman" w:hAnsi="Times New Roman" w:cs="Times New Roman"/>
          <w:sz w:val="24"/>
          <w:szCs w:val="24"/>
        </w:rPr>
        <w:t>6</w:t>
      </w:r>
      <w:r w:rsidR="001047D3">
        <w:rPr>
          <w:rFonts w:ascii="Times New Roman" w:hAnsi="Times New Roman" w:cs="Times New Roman"/>
          <w:sz w:val="24"/>
          <w:szCs w:val="24"/>
        </w:rPr>
        <w:t>.12.201</w:t>
      </w:r>
      <w:r w:rsidR="00900F51">
        <w:rPr>
          <w:rFonts w:ascii="Times New Roman" w:hAnsi="Times New Roman" w:cs="Times New Roman"/>
          <w:sz w:val="24"/>
          <w:szCs w:val="24"/>
        </w:rPr>
        <w:t>8</w:t>
      </w:r>
      <w:r w:rsidR="00740DC7" w:rsidRPr="0034444B">
        <w:rPr>
          <w:rFonts w:ascii="Times New Roman" w:hAnsi="Times New Roman" w:cs="Times New Roman"/>
          <w:sz w:val="24"/>
          <w:szCs w:val="24"/>
        </w:rPr>
        <w:t>г.</w:t>
      </w:r>
      <w:r w:rsidR="00E731AA" w:rsidRPr="003444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731AA" w:rsidRPr="0034444B">
        <w:rPr>
          <w:rFonts w:ascii="Times New Roman" w:hAnsi="Times New Roman" w:cs="Times New Roman"/>
          <w:sz w:val="24"/>
          <w:szCs w:val="24"/>
        </w:rPr>
        <w:t xml:space="preserve">   п</w:t>
      </w:r>
      <w:proofErr w:type="gramStart"/>
      <w:r w:rsidR="00E731AA" w:rsidRPr="0034444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E731AA" w:rsidRPr="0034444B">
        <w:rPr>
          <w:rFonts w:ascii="Times New Roman" w:hAnsi="Times New Roman" w:cs="Times New Roman"/>
          <w:sz w:val="24"/>
          <w:szCs w:val="24"/>
        </w:rPr>
        <w:t>угач</w:t>
      </w:r>
    </w:p>
    <w:p w:rsidR="00740DC7" w:rsidRPr="0034444B" w:rsidRDefault="00740DC7" w:rsidP="00740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DC7" w:rsidRPr="0034444B" w:rsidRDefault="00740DC7" w:rsidP="00740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44B">
        <w:rPr>
          <w:rFonts w:ascii="Times New Roman" w:hAnsi="Times New Roman" w:cs="Times New Roman"/>
          <w:sz w:val="24"/>
          <w:szCs w:val="24"/>
        </w:rPr>
        <w:t>На заседании присутствовали члены попечительного совета:</w:t>
      </w:r>
    </w:p>
    <w:p w:rsidR="005B32EC" w:rsidRPr="0034444B" w:rsidRDefault="005B32EC" w:rsidP="005B32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44B">
        <w:rPr>
          <w:rFonts w:ascii="Times New Roman" w:hAnsi="Times New Roman" w:cs="Times New Roman"/>
          <w:sz w:val="24"/>
          <w:szCs w:val="24"/>
        </w:rPr>
        <w:t xml:space="preserve">Председатель попечительного совета Маркова Лариса Ивановна- депутат </w:t>
      </w:r>
      <w:proofErr w:type="spellStart"/>
      <w:r w:rsidRPr="0034444B">
        <w:rPr>
          <w:rFonts w:ascii="Times New Roman" w:hAnsi="Times New Roman" w:cs="Times New Roman"/>
          <w:sz w:val="24"/>
          <w:szCs w:val="24"/>
        </w:rPr>
        <w:t>Тугачинского</w:t>
      </w:r>
      <w:proofErr w:type="spellEnd"/>
      <w:r w:rsidRPr="0034444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40DC7" w:rsidRPr="0034444B" w:rsidRDefault="005B32EC" w:rsidP="00740D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44B">
        <w:rPr>
          <w:rFonts w:ascii="Times New Roman" w:hAnsi="Times New Roman" w:cs="Times New Roman"/>
          <w:sz w:val="24"/>
          <w:szCs w:val="24"/>
        </w:rPr>
        <w:t xml:space="preserve">Заместитель председателя попечительного совета </w:t>
      </w:r>
      <w:r w:rsidR="00740DC7" w:rsidRPr="0034444B">
        <w:rPr>
          <w:rFonts w:ascii="Times New Roman" w:hAnsi="Times New Roman" w:cs="Times New Roman"/>
          <w:sz w:val="24"/>
          <w:szCs w:val="24"/>
        </w:rPr>
        <w:t xml:space="preserve">Дроздова Валентина Михайловна- фельдшер </w:t>
      </w:r>
      <w:proofErr w:type="spellStart"/>
      <w:r w:rsidR="00740DC7" w:rsidRPr="0034444B">
        <w:rPr>
          <w:rFonts w:ascii="Times New Roman" w:hAnsi="Times New Roman" w:cs="Times New Roman"/>
          <w:sz w:val="24"/>
          <w:szCs w:val="24"/>
        </w:rPr>
        <w:t>Тугачинского</w:t>
      </w:r>
      <w:proofErr w:type="spellEnd"/>
      <w:r w:rsidR="00740DC7" w:rsidRPr="0034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DC7" w:rsidRPr="0034444B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="00740DC7" w:rsidRPr="0034444B">
        <w:rPr>
          <w:rFonts w:ascii="Times New Roman" w:hAnsi="Times New Roman" w:cs="Times New Roman"/>
          <w:sz w:val="24"/>
          <w:szCs w:val="24"/>
        </w:rPr>
        <w:t xml:space="preserve">, депутат </w:t>
      </w:r>
      <w:proofErr w:type="spellStart"/>
      <w:r w:rsidR="00740DC7" w:rsidRPr="0034444B">
        <w:rPr>
          <w:rFonts w:ascii="Times New Roman" w:hAnsi="Times New Roman" w:cs="Times New Roman"/>
          <w:sz w:val="24"/>
          <w:szCs w:val="24"/>
        </w:rPr>
        <w:t>Тугачинского</w:t>
      </w:r>
      <w:proofErr w:type="spellEnd"/>
      <w:r w:rsidR="00740DC7" w:rsidRPr="0034444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B32EC" w:rsidRPr="0034444B" w:rsidRDefault="005B32EC" w:rsidP="005B32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44B">
        <w:rPr>
          <w:rFonts w:ascii="Times New Roman" w:hAnsi="Times New Roman" w:cs="Times New Roman"/>
          <w:sz w:val="24"/>
          <w:szCs w:val="24"/>
        </w:rPr>
        <w:t xml:space="preserve">Секретарь попечительного совета </w:t>
      </w:r>
      <w:proofErr w:type="spellStart"/>
      <w:r w:rsidRPr="0034444B">
        <w:rPr>
          <w:rFonts w:ascii="Times New Roman" w:hAnsi="Times New Roman" w:cs="Times New Roman"/>
          <w:sz w:val="24"/>
          <w:szCs w:val="24"/>
        </w:rPr>
        <w:t>Вараксина</w:t>
      </w:r>
      <w:proofErr w:type="spellEnd"/>
      <w:r w:rsidRPr="0034444B">
        <w:rPr>
          <w:rFonts w:ascii="Times New Roman" w:hAnsi="Times New Roman" w:cs="Times New Roman"/>
          <w:sz w:val="24"/>
          <w:szCs w:val="24"/>
        </w:rPr>
        <w:t xml:space="preserve"> Любовь Николаевна- специалист по кадрам  КГБУ СО «Специальный дом-интернат «Саянский»</w:t>
      </w:r>
    </w:p>
    <w:p w:rsidR="005B32EC" w:rsidRPr="0034444B" w:rsidRDefault="004C4D99" w:rsidP="005B32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Кузьмич Павел Николаевич</w:t>
      </w:r>
      <w:r w:rsidR="005B32EC" w:rsidRPr="0034444B">
        <w:rPr>
          <w:rFonts w:ascii="Times New Roman" w:hAnsi="Times New Roman" w:cs="Times New Roman"/>
          <w:sz w:val="24"/>
          <w:szCs w:val="24"/>
        </w:rPr>
        <w:t xml:space="preserve">- глава </w:t>
      </w:r>
      <w:proofErr w:type="spellStart"/>
      <w:r w:rsidR="005B32EC" w:rsidRPr="0034444B">
        <w:rPr>
          <w:rFonts w:ascii="Times New Roman" w:hAnsi="Times New Roman" w:cs="Times New Roman"/>
          <w:sz w:val="24"/>
          <w:szCs w:val="24"/>
        </w:rPr>
        <w:t>Тугачинского</w:t>
      </w:r>
      <w:proofErr w:type="spellEnd"/>
      <w:r w:rsidR="005B32EC" w:rsidRPr="0034444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40DC7" w:rsidRDefault="00740DC7" w:rsidP="00740D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44B">
        <w:rPr>
          <w:rFonts w:ascii="Times New Roman" w:hAnsi="Times New Roman" w:cs="Times New Roman"/>
          <w:sz w:val="24"/>
          <w:szCs w:val="24"/>
        </w:rPr>
        <w:t>Калинина Татьяна Ивановн</w:t>
      </w:r>
      <w:proofErr w:type="gramStart"/>
      <w:r w:rsidRPr="0034444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4444B">
        <w:rPr>
          <w:rFonts w:ascii="Times New Roman" w:hAnsi="Times New Roman" w:cs="Times New Roman"/>
          <w:sz w:val="24"/>
          <w:szCs w:val="24"/>
        </w:rPr>
        <w:t xml:space="preserve"> индивидуальный предприниматель</w:t>
      </w:r>
    </w:p>
    <w:p w:rsidR="006B2369" w:rsidRPr="0034444B" w:rsidRDefault="006B2369" w:rsidP="00740D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Грицай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Александровн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индивидуальный предприниматель</w:t>
      </w:r>
    </w:p>
    <w:p w:rsidR="00740DC7" w:rsidRDefault="00740DC7" w:rsidP="00740D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444B">
        <w:rPr>
          <w:rFonts w:ascii="Times New Roman" w:hAnsi="Times New Roman" w:cs="Times New Roman"/>
          <w:sz w:val="24"/>
          <w:szCs w:val="24"/>
        </w:rPr>
        <w:t>Янцевичус</w:t>
      </w:r>
      <w:proofErr w:type="spellEnd"/>
      <w:r w:rsidRPr="0034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44B">
        <w:rPr>
          <w:rFonts w:ascii="Times New Roman" w:hAnsi="Times New Roman" w:cs="Times New Roman"/>
          <w:sz w:val="24"/>
          <w:szCs w:val="24"/>
        </w:rPr>
        <w:t>Альгис</w:t>
      </w:r>
      <w:proofErr w:type="spellEnd"/>
      <w:r w:rsidRPr="0034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44B">
        <w:rPr>
          <w:rFonts w:ascii="Times New Roman" w:hAnsi="Times New Roman" w:cs="Times New Roman"/>
          <w:sz w:val="24"/>
          <w:szCs w:val="24"/>
        </w:rPr>
        <w:t>Юозович</w:t>
      </w:r>
      <w:proofErr w:type="spellEnd"/>
      <w:r w:rsidRPr="0034444B">
        <w:rPr>
          <w:rFonts w:ascii="Times New Roman" w:hAnsi="Times New Roman" w:cs="Times New Roman"/>
          <w:sz w:val="24"/>
          <w:szCs w:val="24"/>
        </w:rPr>
        <w:t xml:space="preserve">- председатель совета ветеранов </w:t>
      </w:r>
      <w:proofErr w:type="spellStart"/>
      <w:r w:rsidRPr="0034444B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34444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4444B">
        <w:rPr>
          <w:rFonts w:ascii="Times New Roman" w:hAnsi="Times New Roman" w:cs="Times New Roman"/>
          <w:sz w:val="24"/>
          <w:szCs w:val="24"/>
        </w:rPr>
        <w:t>угач</w:t>
      </w:r>
      <w:proofErr w:type="spellEnd"/>
    </w:p>
    <w:p w:rsidR="00740DC7" w:rsidRPr="0034444B" w:rsidRDefault="00740DC7" w:rsidP="00740D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44B">
        <w:rPr>
          <w:rFonts w:ascii="Times New Roman" w:hAnsi="Times New Roman" w:cs="Times New Roman"/>
          <w:sz w:val="24"/>
          <w:szCs w:val="24"/>
        </w:rPr>
        <w:t>Конькова Светлана Николаевна- директор КГБУ СО «Специальный дом-интернат «Саянский»</w:t>
      </w:r>
      <w:r w:rsidR="003F48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4810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3F4810">
        <w:rPr>
          <w:rFonts w:ascii="Times New Roman" w:hAnsi="Times New Roman" w:cs="Times New Roman"/>
          <w:sz w:val="24"/>
          <w:szCs w:val="24"/>
        </w:rPr>
        <w:t xml:space="preserve"> правом совещательного голоса.</w:t>
      </w:r>
    </w:p>
    <w:p w:rsidR="00740DC7" w:rsidRPr="00343B39" w:rsidRDefault="00740DC7" w:rsidP="00343B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3F7C" w:rsidRPr="00343B39" w:rsidRDefault="00EF3F7C" w:rsidP="00343B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3F7C" w:rsidRPr="00343B39" w:rsidRDefault="00EF3F7C" w:rsidP="00343B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Повестка заседания:</w:t>
      </w:r>
    </w:p>
    <w:p w:rsidR="00CF168B" w:rsidRPr="00343B39" w:rsidRDefault="000E1FEE" w:rsidP="00343B3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Введение в состав нового члена попечительского</w:t>
      </w:r>
      <w:r w:rsidR="000C1354" w:rsidRPr="00343B39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CF168B" w:rsidRPr="00343B39">
        <w:rPr>
          <w:rFonts w:ascii="Times New Roman" w:hAnsi="Times New Roman" w:cs="Times New Roman"/>
          <w:sz w:val="24"/>
          <w:szCs w:val="24"/>
        </w:rPr>
        <w:t>.</w:t>
      </w:r>
    </w:p>
    <w:p w:rsidR="00CF168B" w:rsidRPr="00343B39" w:rsidRDefault="00CF168B" w:rsidP="00343B3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Отчет директора дома-интерната об итогах деятельности  за 201</w:t>
      </w:r>
      <w:r w:rsidR="00343B39">
        <w:rPr>
          <w:rFonts w:ascii="Times New Roman" w:hAnsi="Times New Roman" w:cs="Times New Roman"/>
          <w:sz w:val="24"/>
          <w:szCs w:val="24"/>
        </w:rPr>
        <w:t>8</w:t>
      </w:r>
      <w:r w:rsidRPr="00343B39">
        <w:rPr>
          <w:rFonts w:ascii="Times New Roman" w:hAnsi="Times New Roman" w:cs="Times New Roman"/>
          <w:sz w:val="24"/>
          <w:szCs w:val="24"/>
        </w:rPr>
        <w:t>г.</w:t>
      </w:r>
    </w:p>
    <w:p w:rsidR="006B2369" w:rsidRPr="00343B39" w:rsidRDefault="006B2369" w:rsidP="00343B3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3. Общение членов совета с получателями услуг</w:t>
      </w:r>
    </w:p>
    <w:p w:rsidR="006B2369" w:rsidRPr="00343B39" w:rsidRDefault="006B2369" w:rsidP="00343B3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4. Прочие вопросы</w:t>
      </w:r>
    </w:p>
    <w:p w:rsidR="00305D69" w:rsidRPr="00343B39" w:rsidRDefault="00305D69" w:rsidP="00343B3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 xml:space="preserve">Слушали: </w:t>
      </w:r>
    </w:p>
    <w:p w:rsidR="00343B39" w:rsidRDefault="00CF168B" w:rsidP="00343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1.</w:t>
      </w:r>
      <w:r w:rsidR="00305D69" w:rsidRPr="00343B39">
        <w:rPr>
          <w:rFonts w:ascii="Times New Roman" w:hAnsi="Times New Roman" w:cs="Times New Roman"/>
          <w:sz w:val="24"/>
          <w:szCs w:val="24"/>
        </w:rPr>
        <w:t xml:space="preserve"> </w:t>
      </w:r>
      <w:r w:rsidR="005B32EC" w:rsidRPr="00343B39">
        <w:rPr>
          <w:rFonts w:ascii="Times New Roman" w:hAnsi="Times New Roman" w:cs="Times New Roman"/>
          <w:sz w:val="24"/>
          <w:szCs w:val="24"/>
        </w:rPr>
        <w:t xml:space="preserve">Председатель попечительного совета </w:t>
      </w:r>
      <w:r w:rsidR="00305D69" w:rsidRPr="00343B39">
        <w:rPr>
          <w:rFonts w:ascii="Times New Roman" w:hAnsi="Times New Roman" w:cs="Times New Roman"/>
          <w:sz w:val="24"/>
          <w:szCs w:val="24"/>
        </w:rPr>
        <w:t xml:space="preserve"> Маркова Л.И</w:t>
      </w:r>
      <w:r w:rsidR="00370D27" w:rsidRPr="00343B39">
        <w:rPr>
          <w:rFonts w:ascii="Times New Roman" w:hAnsi="Times New Roman" w:cs="Times New Roman"/>
          <w:sz w:val="24"/>
          <w:szCs w:val="24"/>
        </w:rPr>
        <w:t>.</w:t>
      </w:r>
      <w:r w:rsidR="00A51DAA" w:rsidRPr="00343B39">
        <w:rPr>
          <w:rFonts w:ascii="Times New Roman" w:hAnsi="Times New Roman" w:cs="Times New Roman"/>
          <w:sz w:val="24"/>
          <w:szCs w:val="24"/>
        </w:rPr>
        <w:t xml:space="preserve"> </w:t>
      </w:r>
      <w:r w:rsidR="00305D69" w:rsidRPr="00343B39">
        <w:rPr>
          <w:rFonts w:ascii="Times New Roman" w:hAnsi="Times New Roman" w:cs="Times New Roman"/>
          <w:sz w:val="24"/>
          <w:szCs w:val="24"/>
        </w:rPr>
        <w:t>озвучила повестку заседания.</w:t>
      </w:r>
      <w:r w:rsidR="000E1FEE" w:rsidRPr="00343B39">
        <w:rPr>
          <w:rFonts w:ascii="Times New Roman" w:hAnsi="Times New Roman" w:cs="Times New Roman"/>
          <w:sz w:val="24"/>
          <w:szCs w:val="24"/>
        </w:rPr>
        <w:t xml:space="preserve"> Так же произошло</w:t>
      </w:r>
      <w:r w:rsidR="006B2369" w:rsidRPr="00343B39">
        <w:rPr>
          <w:rFonts w:ascii="Times New Roman" w:hAnsi="Times New Roman" w:cs="Times New Roman"/>
          <w:sz w:val="24"/>
          <w:szCs w:val="24"/>
        </w:rPr>
        <w:t xml:space="preserve"> </w:t>
      </w:r>
      <w:r w:rsidR="000E1FEE" w:rsidRPr="00343B39">
        <w:rPr>
          <w:rFonts w:ascii="Times New Roman" w:hAnsi="Times New Roman" w:cs="Times New Roman"/>
          <w:sz w:val="24"/>
          <w:szCs w:val="24"/>
        </w:rPr>
        <w:t xml:space="preserve">введение в состав </w:t>
      </w:r>
      <w:r w:rsidR="006B2369" w:rsidRPr="00343B39">
        <w:rPr>
          <w:rFonts w:ascii="Times New Roman" w:hAnsi="Times New Roman" w:cs="Times New Roman"/>
          <w:sz w:val="24"/>
          <w:szCs w:val="24"/>
        </w:rPr>
        <w:t xml:space="preserve"> попечительско</w:t>
      </w:r>
      <w:r w:rsidR="000E1FEE" w:rsidRPr="00343B39">
        <w:rPr>
          <w:rFonts w:ascii="Times New Roman" w:hAnsi="Times New Roman" w:cs="Times New Roman"/>
          <w:sz w:val="24"/>
          <w:szCs w:val="24"/>
        </w:rPr>
        <w:t xml:space="preserve">го совета индивидуального предпринимателя </w:t>
      </w:r>
      <w:proofErr w:type="spellStart"/>
      <w:r w:rsidR="000E1FEE" w:rsidRPr="00343B39">
        <w:rPr>
          <w:rFonts w:ascii="Times New Roman" w:hAnsi="Times New Roman" w:cs="Times New Roman"/>
          <w:sz w:val="24"/>
          <w:szCs w:val="24"/>
        </w:rPr>
        <w:t>Малышонок</w:t>
      </w:r>
      <w:proofErr w:type="spellEnd"/>
      <w:r w:rsidR="000E1FEE" w:rsidRPr="00343B39">
        <w:rPr>
          <w:rFonts w:ascii="Times New Roman" w:hAnsi="Times New Roman" w:cs="Times New Roman"/>
          <w:sz w:val="24"/>
          <w:szCs w:val="24"/>
        </w:rPr>
        <w:t xml:space="preserve"> Тамару Ивановну.</w:t>
      </w:r>
      <w:r w:rsidR="004C4D99" w:rsidRPr="00343B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B39" w:rsidRPr="00343B39" w:rsidRDefault="00343B39" w:rsidP="00343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045A0A" w:rsidRPr="00343B39">
        <w:rPr>
          <w:rFonts w:ascii="Times New Roman" w:hAnsi="Times New Roman" w:cs="Times New Roman"/>
          <w:sz w:val="24"/>
          <w:szCs w:val="24"/>
        </w:rPr>
        <w:t>По</w:t>
      </w:r>
      <w:r w:rsidR="0034444B" w:rsidRPr="00343B39">
        <w:rPr>
          <w:rFonts w:ascii="Times New Roman" w:hAnsi="Times New Roman" w:cs="Times New Roman"/>
          <w:sz w:val="24"/>
          <w:szCs w:val="24"/>
        </w:rPr>
        <w:t xml:space="preserve"> </w:t>
      </w:r>
      <w:r w:rsidR="006B2369" w:rsidRPr="00343B39">
        <w:rPr>
          <w:rFonts w:ascii="Times New Roman" w:hAnsi="Times New Roman" w:cs="Times New Roman"/>
          <w:sz w:val="24"/>
          <w:szCs w:val="24"/>
        </w:rPr>
        <w:t xml:space="preserve">второму </w:t>
      </w:r>
      <w:r w:rsidR="0034444B" w:rsidRPr="00343B39">
        <w:rPr>
          <w:rFonts w:ascii="Times New Roman" w:hAnsi="Times New Roman" w:cs="Times New Roman"/>
          <w:sz w:val="24"/>
          <w:szCs w:val="24"/>
        </w:rPr>
        <w:t xml:space="preserve"> вопросу выступила </w:t>
      </w:r>
      <w:r w:rsidR="00045A0A" w:rsidRPr="00343B39">
        <w:rPr>
          <w:rFonts w:ascii="Times New Roman" w:hAnsi="Times New Roman" w:cs="Times New Roman"/>
          <w:sz w:val="24"/>
          <w:szCs w:val="24"/>
        </w:rPr>
        <w:t xml:space="preserve"> директор Конькова С.Н</w:t>
      </w:r>
      <w:r w:rsidR="0034444B" w:rsidRPr="00343B3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Она рассказала что, д</w:t>
      </w:r>
      <w:r w:rsidRPr="00343B39">
        <w:rPr>
          <w:rFonts w:ascii="Times New Roman" w:hAnsi="Times New Roman" w:cs="Times New Roman"/>
          <w:sz w:val="24"/>
          <w:szCs w:val="24"/>
        </w:rPr>
        <w:t>ом-интернат является стационарным учреждением социального обслуживания, предназначенным для постоянного и временного (до 6 месяцев и пятидневного в неделю) проживания  граждан пожилого возраста (мужчин старше 60 лет и женщин старше 55 лет) и инвалидов,  или неоднократно привлекавшихся к административной ответственности за нарушение общественного порядка, занимающихся бродяжничеством, попрошайничеством, а также систематически</w:t>
      </w:r>
      <w:proofErr w:type="gramEnd"/>
      <w:r w:rsidRPr="00343B39">
        <w:rPr>
          <w:rFonts w:ascii="Times New Roman" w:hAnsi="Times New Roman" w:cs="Times New Roman"/>
          <w:sz w:val="24"/>
          <w:szCs w:val="24"/>
        </w:rPr>
        <w:t xml:space="preserve"> и грубо нарушающих правил внутреннего распорядка в домах-интернатах для престарелых и инвалидов общего типа.</w:t>
      </w:r>
    </w:p>
    <w:p w:rsidR="00343B39" w:rsidRDefault="00343B39" w:rsidP="00343B39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За период функционирования учреждение пережило серьезные изменения: так, в 1994году коечная мощность составляла 40 койко-мест, с октября 2014года коечная мощность увеличена до 45 человек, с сентября 2015 года – до 50 человек, с января 2017 года – 51 человек. На сегодняшний день проживает 52 человека. Дом-интернат  по площади жилых помещений, оборудованию, санитарным требованиям, обеспечению штатами соответствует нормативным документам.</w:t>
      </w:r>
    </w:p>
    <w:p w:rsidR="00343B39" w:rsidRPr="00343B39" w:rsidRDefault="00343B39" w:rsidP="00343B39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Учреждение создано для выполнения работ, оказания услуг в целях обеспечения реализации обязательств, предусмотренных правительством Российской Федерации и Красноярского края в сфере социального обслуживания граждан пожилого возраста и инвалидов в стационарных условиях.</w:t>
      </w:r>
    </w:p>
    <w:p w:rsidR="00343B39" w:rsidRPr="00343B39" w:rsidRDefault="00343B39" w:rsidP="00343B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Цели деятельности учреждения:</w:t>
      </w:r>
    </w:p>
    <w:p w:rsidR="00343B39" w:rsidRPr="00343B39" w:rsidRDefault="00343B39" w:rsidP="00343B39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lastRenderedPageBreak/>
        <w:t>обеспечение создания условий жизнедеятельности получателям социальных услуг, соответствующих их возрасту и состоянию здоровья;</w:t>
      </w:r>
    </w:p>
    <w:p w:rsidR="00343B39" w:rsidRPr="00343B39" w:rsidRDefault="00343B39" w:rsidP="00343B39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социально – бытовое обслуживание получателям социальных  услуг;</w:t>
      </w:r>
    </w:p>
    <w:p w:rsidR="00343B39" w:rsidRPr="00343B39" w:rsidRDefault="00343B39" w:rsidP="00343B39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оказание медицинской, психологической и юридической помощи получателям социальных услуг  учреждения;</w:t>
      </w:r>
    </w:p>
    <w:p w:rsidR="00343B39" w:rsidRPr="00343B39" w:rsidRDefault="00343B39" w:rsidP="00343B39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предоставление питания получателям социальных услуг и уход за ними;</w:t>
      </w:r>
    </w:p>
    <w:p w:rsidR="00343B39" w:rsidRPr="00343B39" w:rsidRDefault="00343B39" w:rsidP="00343B39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организация посильной трудовой деятельности, отдыха и досуга получателям социальных услуг  учреждения.</w:t>
      </w:r>
    </w:p>
    <w:p w:rsidR="00343B39" w:rsidRPr="00343B39" w:rsidRDefault="00343B39" w:rsidP="00343B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43B39">
        <w:rPr>
          <w:rFonts w:ascii="Times New Roman" w:hAnsi="Times New Roman" w:cs="Times New Roman"/>
          <w:sz w:val="24"/>
          <w:szCs w:val="24"/>
        </w:rPr>
        <w:t>Учреждение осуществляет свою деятельность в соответствии с предметом и целями деятельности, Уставом, путем выполнения работ и оказания услуг.</w:t>
      </w:r>
    </w:p>
    <w:p w:rsidR="00343B39" w:rsidRPr="00343B39" w:rsidRDefault="00343B39" w:rsidP="00343B39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28 декабря 2013 года № 442</w:t>
      </w:r>
      <w:r w:rsidRPr="00343B39">
        <w:rPr>
          <w:rFonts w:ascii="Times New Roman" w:hAnsi="Times New Roman" w:cs="Times New Roman"/>
          <w:sz w:val="24"/>
          <w:szCs w:val="24"/>
        </w:rPr>
        <w:br/>
        <w:t>«Об основах социального обслуживания граждан в РФ»,  01 января 2015 года учреждение зарегистрировано в реестре поставщиков социальных услуг. Каждый получатель социальных услуг внесен в регистр, с каждым из получателей</w:t>
      </w:r>
      <w:r w:rsidRPr="00343B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43B39">
        <w:rPr>
          <w:rFonts w:ascii="Times New Roman" w:hAnsi="Times New Roman" w:cs="Times New Roman"/>
          <w:sz w:val="24"/>
          <w:szCs w:val="24"/>
        </w:rPr>
        <w:t>социальных услуг  заключен договор и подписана индивидуальная программа социальных услуг (ИПСУ)</w:t>
      </w:r>
    </w:p>
    <w:p w:rsidR="00343B39" w:rsidRPr="00343B39" w:rsidRDefault="00343B39" w:rsidP="00343B39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Услуги, которые оказывает учреждение:</w:t>
      </w:r>
    </w:p>
    <w:p w:rsidR="00343B39" w:rsidRPr="00343B39" w:rsidRDefault="00343B39" w:rsidP="00343B39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социально-бытовые, направленные на поддержание жизнедеятельности получателям социальных услуг;</w:t>
      </w:r>
    </w:p>
    <w:p w:rsidR="00343B39" w:rsidRPr="00343B39" w:rsidRDefault="00343B39" w:rsidP="00343B39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социально-медицинские, направленные на поддержание и сохранение здоровья получателям социальных услуг;</w:t>
      </w:r>
    </w:p>
    <w:p w:rsidR="00343B39" w:rsidRPr="00343B39" w:rsidRDefault="00343B39" w:rsidP="00343B39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досуга;</w:t>
      </w:r>
    </w:p>
    <w:p w:rsidR="00343B39" w:rsidRPr="00343B39" w:rsidRDefault="00343B39" w:rsidP="00343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 xml:space="preserve">Применяются следующие технологии работы в сфере социальной поддержки граждан пожилого возраста: </w:t>
      </w:r>
    </w:p>
    <w:p w:rsidR="00343B39" w:rsidRPr="00343B39" w:rsidRDefault="00343B39" w:rsidP="00343B39">
      <w:pPr>
        <w:pStyle w:val="a3"/>
        <w:spacing w:after="0" w:line="240" w:lineRule="auto"/>
        <w:ind w:left="15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1.Библиотерапия</w:t>
      </w:r>
    </w:p>
    <w:p w:rsidR="00343B39" w:rsidRPr="00343B39" w:rsidRDefault="00343B39" w:rsidP="00343B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2.Музыкотерапия</w:t>
      </w:r>
    </w:p>
    <w:p w:rsidR="00343B39" w:rsidRPr="00343B39" w:rsidRDefault="00343B39" w:rsidP="00343B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3.Проведение культурно-массовых мероприятий</w:t>
      </w:r>
    </w:p>
    <w:p w:rsidR="00343B39" w:rsidRPr="00343B39" w:rsidRDefault="00343B39" w:rsidP="00343B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4.Арт-терапия</w:t>
      </w:r>
    </w:p>
    <w:p w:rsidR="00343B39" w:rsidRPr="00343B39" w:rsidRDefault="00343B39" w:rsidP="00343B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5.Трудотерапия</w:t>
      </w:r>
    </w:p>
    <w:p w:rsidR="00343B39" w:rsidRPr="00343B39" w:rsidRDefault="00343B39" w:rsidP="00343B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5.Трудотерапия</w:t>
      </w:r>
    </w:p>
    <w:p w:rsidR="00343B39" w:rsidRPr="00343B39" w:rsidRDefault="00343B39" w:rsidP="00343B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6.Гарденотерапия</w:t>
      </w:r>
    </w:p>
    <w:p w:rsidR="00343B39" w:rsidRPr="00343B39" w:rsidRDefault="00343B39" w:rsidP="00343B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7.Зоотерапия</w:t>
      </w:r>
    </w:p>
    <w:p w:rsidR="00343B39" w:rsidRPr="00343B39" w:rsidRDefault="00343B39" w:rsidP="00343B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8.Нейробика</w:t>
      </w:r>
    </w:p>
    <w:p w:rsidR="00343B39" w:rsidRPr="00343B39" w:rsidRDefault="00343B39" w:rsidP="00343B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9.Кинотерапия</w:t>
      </w:r>
    </w:p>
    <w:p w:rsidR="00343B39" w:rsidRPr="00343B39" w:rsidRDefault="00343B39" w:rsidP="00343B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43B39" w:rsidRPr="00343B39" w:rsidRDefault="00343B39" w:rsidP="00343B39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социально-правовые, направленные на оказание помощи в получении юридических услуг;</w:t>
      </w:r>
    </w:p>
    <w:p w:rsidR="00343B39" w:rsidRPr="00343B39" w:rsidRDefault="00343B39" w:rsidP="00343B39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 xml:space="preserve">услуги в целях повышения коммуникативного потенциала получателям социальных услуг, имеющих ограничения жизнедеятельности, выполнение индивидуальной программы реабилитации и </w:t>
      </w:r>
      <w:proofErr w:type="spellStart"/>
      <w:r w:rsidRPr="00343B39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343B39">
        <w:rPr>
          <w:rFonts w:ascii="Times New Roman" w:hAnsi="Times New Roman" w:cs="Times New Roman"/>
          <w:sz w:val="24"/>
          <w:szCs w:val="24"/>
        </w:rPr>
        <w:t xml:space="preserve"> (ИПРА)</w:t>
      </w:r>
    </w:p>
    <w:p w:rsidR="00343B39" w:rsidRPr="00343B39" w:rsidRDefault="00343B39" w:rsidP="00343B39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КГБУ СО «Специальный дом-интернат «Саянский» рассчитано на 51 койко-место, среднесписочная численность работников составляет 46 человека.</w:t>
      </w:r>
    </w:p>
    <w:p w:rsidR="00343B39" w:rsidRPr="00343B39" w:rsidRDefault="00343B39" w:rsidP="00343B39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В структуре учреждения функционируют:</w:t>
      </w:r>
    </w:p>
    <w:p w:rsidR="00343B39" w:rsidRPr="00343B39" w:rsidRDefault="00343B39" w:rsidP="00343B39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административно-управленческий персонал – 8 работников</w:t>
      </w:r>
    </w:p>
    <w:p w:rsidR="00343B39" w:rsidRPr="00343B39" w:rsidRDefault="00343B39" w:rsidP="00343B39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 xml:space="preserve">Социально-реабилитационное отделение -9 работников       </w:t>
      </w:r>
    </w:p>
    <w:p w:rsidR="00343B39" w:rsidRPr="00343B39" w:rsidRDefault="00343B39" w:rsidP="00343B3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(7 младших медицинских сестер, 2 специалиста по соц</w:t>
      </w:r>
      <w:proofErr w:type="gramStart"/>
      <w:r w:rsidRPr="00343B3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43B39">
        <w:rPr>
          <w:rFonts w:ascii="Times New Roman" w:hAnsi="Times New Roman" w:cs="Times New Roman"/>
          <w:sz w:val="24"/>
          <w:szCs w:val="24"/>
        </w:rPr>
        <w:t>аботе)</w:t>
      </w:r>
    </w:p>
    <w:p w:rsidR="00343B39" w:rsidRPr="00343B39" w:rsidRDefault="00343B39" w:rsidP="00343B39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lastRenderedPageBreak/>
        <w:t>Вспомогательный и обслуживающий персонал -27 человек:</w:t>
      </w:r>
    </w:p>
    <w:p w:rsidR="00343B39" w:rsidRPr="00343B39" w:rsidRDefault="00343B39" w:rsidP="00343B39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43B39">
        <w:rPr>
          <w:rFonts w:ascii="Times New Roman" w:hAnsi="Times New Roman" w:cs="Times New Roman"/>
          <w:sz w:val="24"/>
          <w:szCs w:val="24"/>
        </w:rPr>
        <w:t>из них: 2 повара, 2 официанта,  кухонный рабочий,  7 дежурных по режиму, 2 водителя, 4 кочегара, 4 сторожа, слесарь-сантехник, рабочий по комплексному обслуживанию и ремонту зданий, сестра-хозяйка, кладовщик,  3,5 ставки уборщика служебных помещений, дворник</w:t>
      </w:r>
      <w:r w:rsidRPr="00343B3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End"/>
    </w:p>
    <w:p w:rsidR="00343B39" w:rsidRPr="00343B39" w:rsidRDefault="00343B39" w:rsidP="00343B3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Укомплектованность специалистами основного профиля  в учреждении составляет 100 %. На сегодняшний день специалисты административно-управленческого аппарата имеют  образование по профилю.</w:t>
      </w:r>
    </w:p>
    <w:p w:rsidR="00343B39" w:rsidRPr="00343B39" w:rsidRDefault="00343B39" w:rsidP="00343B39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 xml:space="preserve">Получателями социальных услуг являются жители Красноярского края, </w:t>
      </w:r>
    </w:p>
    <w:p w:rsidR="00343B39" w:rsidRPr="00343B39" w:rsidRDefault="00343B39" w:rsidP="00343B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3B39">
        <w:rPr>
          <w:rFonts w:ascii="Times New Roman" w:hAnsi="Times New Roman" w:cs="Times New Roman"/>
          <w:sz w:val="24"/>
          <w:szCs w:val="24"/>
        </w:rPr>
        <w:t>Гендерный</w:t>
      </w:r>
      <w:proofErr w:type="spellEnd"/>
      <w:r w:rsidRPr="00343B39">
        <w:rPr>
          <w:rFonts w:ascii="Times New Roman" w:hAnsi="Times New Roman" w:cs="Times New Roman"/>
          <w:sz w:val="24"/>
          <w:szCs w:val="24"/>
        </w:rPr>
        <w:t xml:space="preserve"> состав:  6 чел.</w:t>
      </w:r>
      <w:proofErr w:type="gramStart"/>
      <w:r w:rsidRPr="00343B39">
        <w:rPr>
          <w:rFonts w:ascii="Times New Roman" w:hAnsi="Times New Roman" w:cs="Times New Roman"/>
          <w:sz w:val="24"/>
          <w:szCs w:val="24"/>
        </w:rPr>
        <w:t>–ж</w:t>
      </w:r>
      <w:proofErr w:type="gramEnd"/>
      <w:r w:rsidRPr="00343B39">
        <w:rPr>
          <w:rFonts w:ascii="Times New Roman" w:hAnsi="Times New Roman" w:cs="Times New Roman"/>
          <w:sz w:val="24"/>
          <w:szCs w:val="24"/>
        </w:rPr>
        <w:t>енщины и 46 чел. - мужчины.  Основная доля  жителей учреждения –  мужчины от 18 до 59 лет-22 человека, 60-74 лет -19 человек  и  75-79 лет -3 человека, 80-89 – 2 человека. Женщины</w:t>
      </w:r>
      <w:proofErr w:type="gramStart"/>
      <w:r w:rsidRPr="00343B3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3B39">
        <w:rPr>
          <w:rFonts w:ascii="Times New Roman" w:hAnsi="Times New Roman" w:cs="Times New Roman"/>
          <w:sz w:val="24"/>
          <w:szCs w:val="24"/>
        </w:rPr>
        <w:t xml:space="preserve"> 50-59-2 женщины, 60-74-3 женщины, 80-89-1 женщина. Все получатели социальных услуг</w:t>
      </w:r>
      <w:r w:rsidRPr="00343B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43B39">
        <w:rPr>
          <w:rFonts w:ascii="Times New Roman" w:hAnsi="Times New Roman" w:cs="Times New Roman"/>
          <w:sz w:val="24"/>
          <w:szCs w:val="24"/>
        </w:rPr>
        <w:t>учреждения являются либо пенсионерами по возрасту, либо  имеют группу инвалидности. В численном выражении это выглядит так:</w:t>
      </w:r>
    </w:p>
    <w:p w:rsidR="00343B39" w:rsidRPr="00343B39" w:rsidRDefault="00343B39" w:rsidP="00343B39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 xml:space="preserve">инвалиды 1 группы – 14 человек </w:t>
      </w:r>
    </w:p>
    <w:p w:rsidR="00343B39" w:rsidRPr="00343B39" w:rsidRDefault="00343B39" w:rsidP="00343B39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 xml:space="preserve">инвалиды 2 группы –22 человек </w:t>
      </w:r>
    </w:p>
    <w:p w:rsidR="00343B39" w:rsidRPr="00343B39" w:rsidRDefault="00343B39" w:rsidP="00343B39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инвалиды 3 группы – 6 человек</w:t>
      </w:r>
    </w:p>
    <w:p w:rsidR="00343B39" w:rsidRPr="00343B39" w:rsidRDefault="00343B39" w:rsidP="00343B39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пенсионеры –10 человек</w:t>
      </w:r>
    </w:p>
    <w:p w:rsidR="00343B39" w:rsidRPr="00343B39" w:rsidRDefault="00343B39" w:rsidP="00343B39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Движение получателей социальных услуг</w:t>
      </w:r>
      <w:r w:rsidRPr="00343B3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343B39">
        <w:rPr>
          <w:rFonts w:ascii="Times New Roman" w:hAnsi="Times New Roman" w:cs="Times New Roman"/>
          <w:sz w:val="24"/>
          <w:szCs w:val="24"/>
        </w:rPr>
        <w:t>учреждения:</w:t>
      </w:r>
    </w:p>
    <w:p w:rsidR="00343B39" w:rsidRPr="00343B39" w:rsidRDefault="00343B39" w:rsidP="00343B39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- в 2018 году по путевкам министерства социальной политики края поступило 8 человек, 7  получателей социальных услуг</w:t>
      </w:r>
      <w:r w:rsidRPr="00343B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43B39">
        <w:rPr>
          <w:rFonts w:ascii="Times New Roman" w:hAnsi="Times New Roman" w:cs="Times New Roman"/>
          <w:sz w:val="24"/>
          <w:szCs w:val="24"/>
        </w:rPr>
        <w:t xml:space="preserve"> выбыло – это перевод в другие учреждения – 2 человека, по хорошим характеристикам, смерть получателей социальных услуг</w:t>
      </w:r>
      <w:r w:rsidRPr="00343B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43B39">
        <w:rPr>
          <w:rFonts w:ascii="Times New Roman" w:hAnsi="Times New Roman" w:cs="Times New Roman"/>
          <w:sz w:val="24"/>
          <w:szCs w:val="24"/>
        </w:rPr>
        <w:t xml:space="preserve">–5.  Всего за 2018 год обслужено 61 человек.  </w:t>
      </w:r>
    </w:p>
    <w:p w:rsidR="00343B39" w:rsidRPr="00343B39" w:rsidRDefault="00343B39" w:rsidP="00343B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Предоставление социальных услуг в стационарной форме социального обслуживания (с оплатой не более 75% от  среднедушевого дохода получателей социальных услуг), по утвержденным тарифам оказываются 26 получателям социальных услуг тем, кто поступил в учреждение после 01.01.2015 года. Расчет тарифа оплаты указанной услуги определяется в соответствии с Постановлением Правительства Красноярского края от 17.12.2014 г. № 603-п «Об утверждении размера платы за предоставление социальных услуг и порядка ее взимания». Остальным 26  получателям социальных услуг  размер ежемесячной платы за стационарное обслуживание ежегодно утверждается приказом директора, с учетом стоимости мягкого инвентаря, продуктов питания и сложившегося в крае уровня потребительских цен, тарифов на оплату коммунальных услуг. В 2018 году расчетная плата составляла 15932 рубля</w:t>
      </w:r>
    </w:p>
    <w:p w:rsidR="00343B39" w:rsidRPr="00343B39" w:rsidRDefault="00343B39" w:rsidP="00343B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3B39" w:rsidRPr="00343B39" w:rsidRDefault="00343B39" w:rsidP="00343B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B39">
        <w:rPr>
          <w:rFonts w:ascii="Times New Roman" w:hAnsi="Times New Roman" w:cs="Times New Roman"/>
          <w:b/>
          <w:sz w:val="24"/>
          <w:szCs w:val="24"/>
        </w:rPr>
        <w:t>Улучшение материально-технической базы за счет доходов, полученных от платной деятельности</w:t>
      </w:r>
    </w:p>
    <w:p w:rsidR="00343B39" w:rsidRPr="00343B39" w:rsidRDefault="00343B39" w:rsidP="00343B39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На балансе учреждения закреплены нежилые помещения, машины и оборудование, транспортные средства, основные средства:</w:t>
      </w:r>
    </w:p>
    <w:p w:rsidR="00343B39" w:rsidRPr="00343B39" w:rsidRDefault="00343B39" w:rsidP="00343B39">
      <w:pPr>
        <w:spacing w:line="240" w:lineRule="auto"/>
        <w:ind w:left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в тыс</w:t>
      </w:r>
      <w:proofErr w:type="gramStart"/>
      <w:r w:rsidRPr="00343B3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43B39">
        <w:rPr>
          <w:rFonts w:ascii="Times New Roman" w:hAnsi="Times New Roman" w:cs="Times New Roman"/>
          <w:sz w:val="24"/>
          <w:szCs w:val="24"/>
        </w:rPr>
        <w:t>ублей</w:t>
      </w:r>
    </w:p>
    <w:tbl>
      <w:tblPr>
        <w:tblStyle w:val="a9"/>
        <w:tblW w:w="9497" w:type="dxa"/>
        <w:tblInd w:w="-176" w:type="dxa"/>
        <w:tblLook w:val="04A0"/>
      </w:tblPr>
      <w:tblGrid>
        <w:gridCol w:w="1526"/>
        <w:gridCol w:w="2410"/>
        <w:gridCol w:w="2126"/>
        <w:gridCol w:w="2040"/>
        <w:gridCol w:w="1395"/>
      </w:tblGrid>
      <w:tr w:rsidR="00343B39" w:rsidRPr="00343B39" w:rsidTr="00FE6259">
        <w:trPr>
          <w:trHeight w:val="8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39" w:rsidRPr="00343B39" w:rsidRDefault="00343B39" w:rsidP="00343B39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39" w:rsidRPr="00343B39" w:rsidRDefault="00343B39" w:rsidP="00343B39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9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39" w:rsidRPr="00343B39" w:rsidRDefault="00343B39" w:rsidP="00343B39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9">
              <w:rPr>
                <w:rFonts w:ascii="Times New Roman" w:hAnsi="Times New Roman" w:cs="Times New Roman"/>
                <w:sz w:val="24"/>
                <w:szCs w:val="24"/>
              </w:rPr>
              <w:t>Особо ценное имущество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39" w:rsidRPr="00343B39" w:rsidRDefault="00343B39" w:rsidP="00343B39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9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39" w:rsidRPr="00343B39" w:rsidRDefault="00343B39" w:rsidP="00343B39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43B39" w:rsidRPr="00343B39" w:rsidTr="00FE625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39" w:rsidRPr="00343B39" w:rsidRDefault="00343B39" w:rsidP="00343B39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39" w:rsidRPr="00343B39" w:rsidRDefault="00343B39" w:rsidP="00343B39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9">
              <w:rPr>
                <w:rFonts w:ascii="Times New Roman" w:hAnsi="Times New Roman" w:cs="Times New Roman"/>
                <w:sz w:val="24"/>
                <w:szCs w:val="24"/>
              </w:rPr>
              <w:t>5761.3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39" w:rsidRPr="00343B39" w:rsidRDefault="00343B39" w:rsidP="00343B39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9">
              <w:rPr>
                <w:rFonts w:ascii="Times New Roman" w:hAnsi="Times New Roman" w:cs="Times New Roman"/>
                <w:sz w:val="24"/>
                <w:szCs w:val="24"/>
              </w:rPr>
              <w:t>2984,3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39" w:rsidRPr="00343B39" w:rsidRDefault="00343B39" w:rsidP="00343B39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9">
              <w:rPr>
                <w:rFonts w:ascii="Times New Roman" w:hAnsi="Times New Roman" w:cs="Times New Roman"/>
                <w:sz w:val="24"/>
                <w:szCs w:val="24"/>
              </w:rPr>
              <w:t>1137,9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39" w:rsidRPr="00343B39" w:rsidRDefault="00343B39" w:rsidP="00343B39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9">
              <w:rPr>
                <w:rFonts w:ascii="Times New Roman" w:hAnsi="Times New Roman" w:cs="Times New Roman"/>
                <w:sz w:val="24"/>
                <w:szCs w:val="24"/>
              </w:rPr>
              <w:t>9883,7</w:t>
            </w:r>
          </w:p>
        </w:tc>
      </w:tr>
      <w:tr w:rsidR="00343B39" w:rsidRPr="00343B39" w:rsidTr="00FE625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39" w:rsidRPr="00343B39" w:rsidRDefault="00343B39" w:rsidP="00343B39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39" w:rsidRPr="00343B39" w:rsidRDefault="00343B39" w:rsidP="00343B39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9">
              <w:rPr>
                <w:rFonts w:ascii="Times New Roman" w:hAnsi="Times New Roman" w:cs="Times New Roman"/>
                <w:sz w:val="24"/>
                <w:szCs w:val="24"/>
              </w:rPr>
              <w:t>5761,3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39" w:rsidRPr="00343B39" w:rsidRDefault="00343B39" w:rsidP="00343B39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9">
              <w:rPr>
                <w:rFonts w:ascii="Times New Roman" w:hAnsi="Times New Roman" w:cs="Times New Roman"/>
                <w:sz w:val="24"/>
                <w:szCs w:val="24"/>
              </w:rPr>
              <w:t>2940,8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39" w:rsidRPr="00343B39" w:rsidRDefault="00343B39" w:rsidP="00343B39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9">
              <w:rPr>
                <w:rFonts w:ascii="Times New Roman" w:hAnsi="Times New Roman" w:cs="Times New Roman"/>
                <w:sz w:val="24"/>
                <w:szCs w:val="24"/>
              </w:rPr>
              <w:t>1353,7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39" w:rsidRPr="00343B39" w:rsidRDefault="00343B39" w:rsidP="00343B39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9">
              <w:rPr>
                <w:rFonts w:ascii="Times New Roman" w:hAnsi="Times New Roman" w:cs="Times New Roman"/>
                <w:sz w:val="24"/>
                <w:szCs w:val="24"/>
              </w:rPr>
              <w:t>10055,9</w:t>
            </w:r>
          </w:p>
        </w:tc>
      </w:tr>
      <w:tr w:rsidR="00343B39" w:rsidRPr="00343B39" w:rsidTr="00FE625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39" w:rsidRPr="00343B39" w:rsidRDefault="00343B39" w:rsidP="00343B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39" w:rsidRPr="00343B39" w:rsidRDefault="00343B39" w:rsidP="00343B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9">
              <w:rPr>
                <w:rFonts w:ascii="Times New Roman" w:hAnsi="Times New Roman" w:cs="Times New Roman"/>
                <w:sz w:val="24"/>
                <w:szCs w:val="24"/>
              </w:rPr>
              <w:t>5761,3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39" w:rsidRPr="00343B39" w:rsidRDefault="00343B39" w:rsidP="00343B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9">
              <w:rPr>
                <w:rFonts w:ascii="Times New Roman" w:hAnsi="Times New Roman" w:cs="Times New Roman"/>
                <w:sz w:val="24"/>
                <w:szCs w:val="24"/>
              </w:rPr>
              <w:t>2989,4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39" w:rsidRPr="00343B39" w:rsidRDefault="00343B39" w:rsidP="00343B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9">
              <w:rPr>
                <w:rFonts w:ascii="Times New Roman" w:hAnsi="Times New Roman" w:cs="Times New Roman"/>
                <w:sz w:val="24"/>
                <w:szCs w:val="24"/>
              </w:rPr>
              <w:t>2638,7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39" w:rsidRPr="00343B39" w:rsidRDefault="00343B39" w:rsidP="00343B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9">
              <w:rPr>
                <w:rFonts w:ascii="Times New Roman" w:hAnsi="Times New Roman" w:cs="Times New Roman"/>
                <w:sz w:val="24"/>
                <w:szCs w:val="24"/>
              </w:rPr>
              <w:t>11389,4</w:t>
            </w:r>
          </w:p>
          <w:p w:rsidR="00343B39" w:rsidRPr="00343B39" w:rsidRDefault="00343B39" w:rsidP="00343B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39" w:rsidRPr="00343B39" w:rsidTr="00FE625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39" w:rsidRPr="00343B39" w:rsidRDefault="00343B39" w:rsidP="00343B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39" w:rsidRPr="00343B39" w:rsidRDefault="00343B39" w:rsidP="00343B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9">
              <w:rPr>
                <w:rFonts w:ascii="Times New Roman" w:hAnsi="Times New Roman" w:cs="Times New Roman"/>
                <w:sz w:val="24"/>
                <w:szCs w:val="24"/>
              </w:rPr>
              <w:t>5761,3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39" w:rsidRPr="00343B39" w:rsidRDefault="00343B39" w:rsidP="00343B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9">
              <w:rPr>
                <w:rFonts w:ascii="Times New Roman" w:hAnsi="Times New Roman" w:cs="Times New Roman"/>
                <w:sz w:val="24"/>
                <w:szCs w:val="24"/>
              </w:rPr>
              <w:t>4285,4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39" w:rsidRPr="00343B39" w:rsidRDefault="00343B39" w:rsidP="00343B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9">
              <w:rPr>
                <w:rFonts w:ascii="Times New Roman" w:hAnsi="Times New Roman" w:cs="Times New Roman"/>
                <w:sz w:val="24"/>
                <w:szCs w:val="24"/>
              </w:rPr>
              <w:t>1388,8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39" w:rsidRPr="00343B39" w:rsidRDefault="00343B39" w:rsidP="00343B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9">
              <w:rPr>
                <w:rFonts w:ascii="Times New Roman" w:hAnsi="Times New Roman" w:cs="Times New Roman"/>
                <w:sz w:val="24"/>
                <w:szCs w:val="24"/>
              </w:rPr>
              <w:t>11435,5</w:t>
            </w:r>
          </w:p>
          <w:p w:rsidR="00343B39" w:rsidRPr="00343B39" w:rsidRDefault="00343B39" w:rsidP="00343B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39" w:rsidRPr="00343B39" w:rsidTr="00FE625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39" w:rsidRPr="00343B39" w:rsidRDefault="00343B39" w:rsidP="00343B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39" w:rsidRPr="00343B39" w:rsidRDefault="00343B39" w:rsidP="00343B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9">
              <w:rPr>
                <w:rFonts w:ascii="Times New Roman" w:hAnsi="Times New Roman" w:cs="Times New Roman"/>
                <w:sz w:val="24"/>
                <w:szCs w:val="24"/>
              </w:rPr>
              <w:t>5761,3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39" w:rsidRPr="00343B39" w:rsidRDefault="00343B39" w:rsidP="00343B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9">
              <w:rPr>
                <w:rFonts w:ascii="Times New Roman" w:hAnsi="Times New Roman" w:cs="Times New Roman"/>
                <w:sz w:val="24"/>
                <w:szCs w:val="24"/>
              </w:rPr>
              <w:t>4054,8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39" w:rsidRPr="00343B39" w:rsidRDefault="00343B39" w:rsidP="00343B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9">
              <w:rPr>
                <w:rFonts w:ascii="Times New Roman" w:hAnsi="Times New Roman" w:cs="Times New Roman"/>
                <w:sz w:val="24"/>
                <w:szCs w:val="24"/>
              </w:rPr>
              <w:t>723,4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39" w:rsidRPr="00343B39" w:rsidRDefault="00343B39" w:rsidP="00343B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39">
              <w:rPr>
                <w:rFonts w:ascii="Times New Roman" w:hAnsi="Times New Roman" w:cs="Times New Roman"/>
                <w:sz w:val="24"/>
                <w:szCs w:val="24"/>
              </w:rPr>
              <w:t>10539,5</w:t>
            </w:r>
          </w:p>
        </w:tc>
      </w:tr>
    </w:tbl>
    <w:p w:rsidR="00343B39" w:rsidRPr="00343B39" w:rsidRDefault="00343B39" w:rsidP="00343B3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3B39" w:rsidRPr="00343B39" w:rsidRDefault="00343B39" w:rsidP="00343B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Увеличение материально-технической базы учреждения происходит, в том числе, и за счет доходов, полученных от предпринимательской деятельности. Это приобретение:</w:t>
      </w:r>
    </w:p>
    <w:p w:rsidR="00343B39" w:rsidRPr="00343B39" w:rsidRDefault="00343B39" w:rsidP="00343B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-  оборудования;</w:t>
      </w:r>
    </w:p>
    <w:p w:rsidR="00343B39" w:rsidRPr="00343B39" w:rsidRDefault="00343B39" w:rsidP="00343B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 xml:space="preserve"> - бытовой техники;</w:t>
      </w:r>
    </w:p>
    <w:p w:rsidR="00343B39" w:rsidRPr="00343B39" w:rsidRDefault="00343B39" w:rsidP="00343B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 xml:space="preserve">  - мебели;</w:t>
      </w:r>
    </w:p>
    <w:p w:rsidR="00343B39" w:rsidRPr="00343B39" w:rsidRDefault="00343B39" w:rsidP="00343B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 xml:space="preserve">   - оргтехники и прочего оборудования</w:t>
      </w:r>
    </w:p>
    <w:p w:rsidR="00343B39" w:rsidRPr="00343B39" w:rsidRDefault="00343B39" w:rsidP="00343B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 xml:space="preserve">        Государственное задание за указанный период в целом выполнено:</w:t>
      </w:r>
    </w:p>
    <w:p w:rsidR="00343B39" w:rsidRPr="00343B39" w:rsidRDefault="00343B39" w:rsidP="00343B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- 2014 год – 104% (плановое количество койко-дней 15060, учреждение выполнило этот показатель на 104% - 15696), обоснованных обращений и жалоб не поступало;</w:t>
      </w:r>
    </w:p>
    <w:p w:rsidR="00343B39" w:rsidRPr="00343B39" w:rsidRDefault="00343B39" w:rsidP="00343B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- 2015 год – 99% (плановое количество койко-дней 17035, учреждение выполнило этот показатель на 99% - 16907)</w:t>
      </w:r>
    </w:p>
    <w:p w:rsidR="00343B39" w:rsidRPr="00343B39" w:rsidRDefault="00343B39" w:rsidP="00343B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-2016 год -104% (плановое количество 18300,  обслужили 19074)</w:t>
      </w:r>
    </w:p>
    <w:p w:rsidR="00343B39" w:rsidRPr="00343B39" w:rsidRDefault="00343B39" w:rsidP="00343B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-2017год -105,8% (плановое количество 18615, обслужили 18648)</w:t>
      </w:r>
    </w:p>
    <w:p w:rsidR="00343B39" w:rsidRPr="00343B39" w:rsidRDefault="00343B39" w:rsidP="00343B39">
      <w:pPr>
        <w:tabs>
          <w:tab w:val="left" w:pos="232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-2018год-99.4%    (</w:t>
      </w:r>
      <w:r w:rsidRPr="00343B39">
        <w:rPr>
          <w:rFonts w:ascii="Times New Roman" w:hAnsi="Times New Roman" w:cs="Times New Roman"/>
          <w:sz w:val="24"/>
          <w:szCs w:val="24"/>
        </w:rPr>
        <w:tab/>
        <w:t>плановое количество18615, обслужили 18507)</w:t>
      </w:r>
    </w:p>
    <w:p w:rsidR="00343B39" w:rsidRPr="00343B39" w:rsidRDefault="00343B39" w:rsidP="00343B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3B39" w:rsidRPr="00343B39" w:rsidRDefault="00343B39" w:rsidP="00343B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 xml:space="preserve">      Фактическое количество койко-дней отступает от планового по причине отсутствия получателей социальных услуг</w:t>
      </w:r>
      <w:r w:rsidRPr="00343B3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343B39">
        <w:rPr>
          <w:rFonts w:ascii="Times New Roman" w:hAnsi="Times New Roman" w:cs="Times New Roman"/>
          <w:sz w:val="24"/>
          <w:szCs w:val="24"/>
        </w:rPr>
        <w:t>в доме-интернате</w:t>
      </w:r>
      <w:r w:rsidRPr="00343B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43B39">
        <w:rPr>
          <w:rFonts w:ascii="Times New Roman" w:hAnsi="Times New Roman" w:cs="Times New Roman"/>
          <w:sz w:val="24"/>
          <w:szCs w:val="24"/>
        </w:rPr>
        <w:t xml:space="preserve"> по разным причинам, в том числе по заявлению гостят у родственников и знакомых, госпитализация в учреждения здравоохранения. Для выполнения </w:t>
      </w:r>
      <w:proofErr w:type="spellStart"/>
      <w:r w:rsidRPr="00343B39">
        <w:rPr>
          <w:rFonts w:ascii="Times New Roman" w:hAnsi="Times New Roman" w:cs="Times New Roman"/>
          <w:sz w:val="24"/>
          <w:szCs w:val="24"/>
        </w:rPr>
        <w:t>госзадания</w:t>
      </w:r>
      <w:proofErr w:type="spellEnd"/>
      <w:r w:rsidRPr="00343B39">
        <w:rPr>
          <w:rFonts w:ascii="Times New Roman" w:hAnsi="Times New Roman" w:cs="Times New Roman"/>
          <w:sz w:val="24"/>
          <w:szCs w:val="24"/>
        </w:rPr>
        <w:t>, плановая мощность учреждения  увеличена на одно койкоместо:52 человека</w:t>
      </w:r>
    </w:p>
    <w:p w:rsidR="00343B39" w:rsidRPr="00343B39" w:rsidRDefault="00343B39" w:rsidP="00343B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 xml:space="preserve">        С 1 мая 2011 года, согласно федеральному закону от 08.05.2010 года № 83-ФЗ, учреждение перешло на субсидирование для выполнения государственного задания. </w:t>
      </w:r>
    </w:p>
    <w:p w:rsidR="00343B39" w:rsidRPr="00343B39" w:rsidRDefault="00343B39" w:rsidP="00343B39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 xml:space="preserve">      Финансовое обеспечение на выполнение государственного задания осуществляется в форме субсидии из краевого бюджета. Объем субсидии определяется исходя из нормативных затрат на оказание услуги и содержание имущества.</w:t>
      </w:r>
    </w:p>
    <w:p w:rsidR="00343B39" w:rsidRPr="00343B39" w:rsidRDefault="00343B39" w:rsidP="00343B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Высокое качество услуг, оказываемых КГБУ СО «Специальный дом-интернат «Саянский» обусловлено наличием в учреждении:</w:t>
      </w:r>
    </w:p>
    <w:p w:rsidR="00343B39" w:rsidRPr="00343B39" w:rsidRDefault="00343B39" w:rsidP="00343B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•</w:t>
      </w:r>
      <w:r w:rsidRPr="00343B39">
        <w:rPr>
          <w:rFonts w:ascii="Times New Roman" w:hAnsi="Times New Roman" w:cs="Times New Roman"/>
          <w:sz w:val="24"/>
          <w:szCs w:val="24"/>
        </w:rPr>
        <w:tab/>
        <w:t>индивидуального подхода к каждому получателю социальных услуг</w:t>
      </w:r>
      <w:r w:rsidRPr="00343B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43B39">
        <w:rPr>
          <w:rFonts w:ascii="Times New Roman" w:hAnsi="Times New Roman" w:cs="Times New Roman"/>
          <w:sz w:val="24"/>
          <w:szCs w:val="24"/>
        </w:rPr>
        <w:t xml:space="preserve"> учреждения;</w:t>
      </w:r>
    </w:p>
    <w:p w:rsidR="00343B39" w:rsidRPr="00343B39" w:rsidRDefault="00343B39" w:rsidP="00343B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•</w:t>
      </w:r>
      <w:r w:rsidRPr="00343B39">
        <w:rPr>
          <w:rFonts w:ascii="Times New Roman" w:hAnsi="Times New Roman" w:cs="Times New Roman"/>
          <w:sz w:val="24"/>
          <w:szCs w:val="24"/>
        </w:rPr>
        <w:tab/>
        <w:t>квалифицированного персонала, имеющего опыт работы в сфере социального обслуживания;</w:t>
      </w:r>
    </w:p>
    <w:p w:rsidR="00343B39" w:rsidRPr="00343B39" w:rsidRDefault="00343B39" w:rsidP="00343B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•</w:t>
      </w:r>
      <w:r w:rsidRPr="00343B39">
        <w:rPr>
          <w:rFonts w:ascii="Times New Roman" w:hAnsi="Times New Roman" w:cs="Times New Roman"/>
          <w:sz w:val="24"/>
          <w:szCs w:val="24"/>
        </w:rPr>
        <w:tab/>
        <w:t>оборудованных помещений для комплекса оказания социально-реабилитационных и социально-медицинских мероприятий.</w:t>
      </w:r>
    </w:p>
    <w:p w:rsidR="00343B39" w:rsidRPr="00343B39" w:rsidRDefault="00343B39" w:rsidP="00343B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 xml:space="preserve">       Большой опыт работы специалистов учреждения,  современные   подходы в осуществлении деятельности по предоставлению получателям социальных услуг</w:t>
      </w:r>
      <w:r w:rsidRPr="00343B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43B39">
        <w:rPr>
          <w:rFonts w:ascii="Times New Roman" w:hAnsi="Times New Roman" w:cs="Times New Roman"/>
          <w:sz w:val="24"/>
          <w:szCs w:val="24"/>
        </w:rPr>
        <w:t xml:space="preserve"> комплекса социальных услуг, позволяют увеличить период активного долголетия пожилых людей, помочь им успешно преодолевать психологические трудности в адаптации, легче переносить заболевания. Это особенно актуально, в связи с вступлением в силу с 01 января 2015 года Федерального закона № 442-ФЗ «Об основах социального обслуживания граждан в Российской Федерации».</w:t>
      </w:r>
    </w:p>
    <w:p w:rsidR="00343B39" w:rsidRPr="00343B39" w:rsidRDefault="00343B39" w:rsidP="00343B39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 xml:space="preserve">С целью повышения качества предоставляемых услуг, в учреждении работает комиссия по внутреннему контролю качества; избран и принимает участие в деятельности учреждения актив жителей, который помогает оперативно решать актуальные вопросы и проблемы, возникающие в процессе работы. В доме-интернате  создан Попечительский Совет, в состав которого включены представители общественности – это депутаты как местного совета, так и районного, глава </w:t>
      </w:r>
      <w:proofErr w:type="spellStart"/>
      <w:r w:rsidRPr="00343B39">
        <w:rPr>
          <w:rFonts w:ascii="Times New Roman" w:hAnsi="Times New Roman" w:cs="Times New Roman"/>
          <w:sz w:val="24"/>
          <w:szCs w:val="24"/>
        </w:rPr>
        <w:t>Тугачинского</w:t>
      </w:r>
      <w:proofErr w:type="spellEnd"/>
      <w:r w:rsidRPr="00343B39">
        <w:rPr>
          <w:rFonts w:ascii="Times New Roman" w:hAnsi="Times New Roman" w:cs="Times New Roman"/>
          <w:sz w:val="24"/>
          <w:szCs w:val="24"/>
        </w:rPr>
        <w:t xml:space="preserve"> сельсовета, предприниматели, а так же председатель совета ветеранов </w:t>
      </w:r>
      <w:proofErr w:type="spellStart"/>
      <w:r w:rsidRPr="00343B39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343B3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43B39">
        <w:rPr>
          <w:rFonts w:ascii="Times New Roman" w:hAnsi="Times New Roman" w:cs="Times New Roman"/>
          <w:sz w:val="24"/>
          <w:szCs w:val="24"/>
        </w:rPr>
        <w:t>угач</w:t>
      </w:r>
      <w:proofErr w:type="spellEnd"/>
      <w:r w:rsidRPr="00343B39">
        <w:rPr>
          <w:rFonts w:ascii="Times New Roman" w:hAnsi="Times New Roman" w:cs="Times New Roman"/>
          <w:sz w:val="24"/>
          <w:szCs w:val="24"/>
        </w:rPr>
        <w:t>.  Ежемесячно проводятся собрания, как работников, так и получателей социальных услуг</w:t>
      </w:r>
      <w:r w:rsidRPr="00343B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43B39">
        <w:rPr>
          <w:rFonts w:ascii="Times New Roman" w:hAnsi="Times New Roman" w:cs="Times New Roman"/>
          <w:sz w:val="24"/>
          <w:szCs w:val="24"/>
        </w:rPr>
        <w:t xml:space="preserve">дома-интерната. </w:t>
      </w:r>
    </w:p>
    <w:p w:rsidR="00343B39" w:rsidRPr="00343B39" w:rsidRDefault="00343B39" w:rsidP="00343B39">
      <w:pPr>
        <w:tabs>
          <w:tab w:val="left" w:pos="993"/>
          <w:tab w:val="left" w:pos="1701"/>
          <w:tab w:val="left" w:pos="2268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 xml:space="preserve">С целью проведения мониторинга, 15.06.2017г работу учреждения оценили члены Общественного совета, созданного при министерстве социальной политики и 04.10.2017 г. члены  Общественного совета, действующего при отделе социальной защиты населения Саянского района.  </w:t>
      </w:r>
    </w:p>
    <w:p w:rsidR="00343B39" w:rsidRPr="00343B39" w:rsidRDefault="00343B39" w:rsidP="00343B39">
      <w:pPr>
        <w:tabs>
          <w:tab w:val="left" w:pos="993"/>
          <w:tab w:val="left" w:pos="1701"/>
          <w:tab w:val="left" w:pos="2268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lastRenderedPageBreak/>
        <w:t xml:space="preserve">На постоянно действующем сайте учреждения  регулярно актуализируется информация о работе и проведенных мероприятиях,   указаны контактные данные, есть возможность задать вопрос администрации. Кроме того, с целью обеспечения открытости и доступности работы учреждения, регулярно вносится информация на официальный сайт </w:t>
      </w:r>
      <w:r w:rsidRPr="00343B39">
        <w:rPr>
          <w:rFonts w:ascii="Times New Roman" w:hAnsi="Times New Roman" w:cs="Times New Roman"/>
          <w:sz w:val="24"/>
          <w:szCs w:val="24"/>
          <w:lang w:val="en-US"/>
        </w:rPr>
        <w:t>bus</w:t>
      </w:r>
      <w:r w:rsidRPr="00343B3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43B39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343B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3B39" w:rsidRPr="00343B39" w:rsidRDefault="00343B39" w:rsidP="00343B39">
      <w:pPr>
        <w:tabs>
          <w:tab w:val="left" w:pos="993"/>
          <w:tab w:val="left" w:pos="1701"/>
          <w:tab w:val="left" w:pos="2268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В учреждении имеются многочисленные стенды, где так же регулярно размещаются объявления и различная актуальная информация. Для работников выделен отдельный стенд, отражающий информацию о заработной плате, профсоюзной организации.</w:t>
      </w:r>
    </w:p>
    <w:p w:rsidR="00343B39" w:rsidRPr="00343B39" w:rsidRDefault="00343B39" w:rsidP="00343B39">
      <w:pPr>
        <w:tabs>
          <w:tab w:val="left" w:pos="993"/>
          <w:tab w:val="left" w:pos="1701"/>
          <w:tab w:val="left" w:pos="2268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 xml:space="preserve">В учреждении </w:t>
      </w:r>
      <w:proofErr w:type="gramStart"/>
      <w:r w:rsidRPr="00343B39">
        <w:rPr>
          <w:rFonts w:ascii="Times New Roman" w:hAnsi="Times New Roman" w:cs="Times New Roman"/>
          <w:sz w:val="24"/>
          <w:szCs w:val="24"/>
        </w:rPr>
        <w:t>разработаны</w:t>
      </w:r>
      <w:proofErr w:type="gramEnd"/>
      <w:r w:rsidRPr="00343B39">
        <w:rPr>
          <w:rFonts w:ascii="Times New Roman" w:hAnsi="Times New Roman" w:cs="Times New Roman"/>
          <w:sz w:val="24"/>
          <w:szCs w:val="24"/>
        </w:rPr>
        <w:t xml:space="preserve"> и утверждены:</w:t>
      </w:r>
    </w:p>
    <w:p w:rsidR="00343B39" w:rsidRPr="00343B39" w:rsidRDefault="00343B39" w:rsidP="00343B39">
      <w:pPr>
        <w:pStyle w:val="a3"/>
        <w:numPr>
          <w:ilvl w:val="0"/>
          <w:numId w:val="15"/>
        </w:numPr>
        <w:tabs>
          <w:tab w:val="left" w:pos="1276"/>
          <w:tab w:val="left" w:pos="1701"/>
          <w:tab w:val="left" w:pos="2268"/>
        </w:tabs>
        <w:spacing w:line="240" w:lineRule="auto"/>
        <w:ind w:hanging="694"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паспорт доступности с анкетой обследования от 04.04.2015 г.;</w:t>
      </w:r>
    </w:p>
    <w:p w:rsidR="00343B39" w:rsidRPr="00343B39" w:rsidRDefault="00343B39" w:rsidP="00343B39">
      <w:pPr>
        <w:pStyle w:val="a3"/>
        <w:numPr>
          <w:ilvl w:val="0"/>
          <w:numId w:val="15"/>
        </w:numPr>
        <w:tabs>
          <w:tab w:val="left" w:pos="1276"/>
          <w:tab w:val="left" w:pos="1701"/>
          <w:tab w:val="left" w:pos="2268"/>
        </w:tabs>
        <w:spacing w:line="240" w:lineRule="auto"/>
        <w:ind w:hanging="694"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план развития учреждения до 2018 года от 26.01.2015 г.</w:t>
      </w:r>
    </w:p>
    <w:p w:rsidR="00343B39" w:rsidRPr="00343B39" w:rsidRDefault="00343B39" w:rsidP="00343B39">
      <w:pPr>
        <w:pStyle w:val="a3"/>
        <w:numPr>
          <w:ilvl w:val="0"/>
          <w:numId w:val="15"/>
        </w:numPr>
        <w:tabs>
          <w:tab w:val="left" w:pos="1276"/>
          <w:tab w:val="left" w:pos="1701"/>
          <w:tab w:val="left" w:pos="2268"/>
        </w:tabs>
        <w:spacing w:line="240" w:lineRule="auto"/>
        <w:ind w:hanging="694"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паспорт безопасности учреждения</w:t>
      </w:r>
    </w:p>
    <w:p w:rsidR="00343B39" w:rsidRPr="00343B39" w:rsidRDefault="00343B39" w:rsidP="00343B39">
      <w:pPr>
        <w:tabs>
          <w:tab w:val="left" w:pos="993"/>
          <w:tab w:val="left" w:pos="1701"/>
          <w:tab w:val="left" w:pos="2268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На сегодняшний день дом-интернат  стабильно функционирующее учреждение, предоставляющее комплекс  социально-медицинских услуг. Учреждение обеспечивает качество и доступность социальных услуг для пожилых граждан и инвалидов Красноярского края.</w:t>
      </w:r>
    </w:p>
    <w:p w:rsidR="00343B39" w:rsidRPr="00343B39" w:rsidRDefault="00343B39" w:rsidP="00343B39">
      <w:pPr>
        <w:tabs>
          <w:tab w:val="left" w:pos="993"/>
          <w:tab w:val="left" w:pos="1701"/>
          <w:tab w:val="left" w:pos="2268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B39">
        <w:rPr>
          <w:rFonts w:ascii="Times New Roman" w:hAnsi="Times New Roman" w:cs="Times New Roman"/>
          <w:sz w:val="24"/>
          <w:szCs w:val="24"/>
        </w:rPr>
        <w:t>Поставленные перед учреждением задачи выполняются в полном объеме и в указанные сроки, это значит, что учреждение готово к выполнению государственного задания на перспективу.</w:t>
      </w:r>
    </w:p>
    <w:p w:rsidR="00E30F2C" w:rsidRPr="00343B39" w:rsidRDefault="00343B39" w:rsidP="00343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86182" w:rsidRPr="00343B39">
        <w:rPr>
          <w:rFonts w:ascii="Times New Roman" w:hAnsi="Times New Roman" w:cs="Times New Roman"/>
          <w:sz w:val="24"/>
          <w:szCs w:val="24"/>
        </w:rPr>
        <w:t>Члены попечительского совета прошли по дому-интернату и пообщались с получателями социальных услуг.</w:t>
      </w:r>
    </w:p>
    <w:p w:rsidR="00086182" w:rsidRPr="00086182" w:rsidRDefault="00086182" w:rsidP="0008618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80795" w:rsidRPr="0034444B" w:rsidRDefault="00D80795" w:rsidP="00D8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44B">
        <w:rPr>
          <w:rFonts w:ascii="Times New Roman" w:hAnsi="Times New Roman" w:cs="Times New Roman"/>
          <w:sz w:val="24"/>
          <w:szCs w:val="24"/>
        </w:rPr>
        <w:t xml:space="preserve"> Председатель попечительного совета:                     Маркова Л.И.</w:t>
      </w:r>
    </w:p>
    <w:p w:rsidR="00E30F2C" w:rsidRPr="0034444B" w:rsidRDefault="00E30F2C" w:rsidP="00D8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7C" w:rsidRPr="0034444B" w:rsidRDefault="00E731AA" w:rsidP="00D8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44B">
        <w:rPr>
          <w:rFonts w:ascii="Times New Roman" w:hAnsi="Times New Roman" w:cs="Times New Roman"/>
          <w:sz w:val="24"/>
          <w:szCs w:val="24"/>
        </w:rPr>
        <w:t xml:space="preserve">Секретарь попечительного совета:                            </w:t>
      </w:r>
      <w:proofErr w:type="spellStart"/>
      <w:r w:rsidRPr="0034444B">
        <w:rPr>
          <w:rFonts w:ascii="Times New Roman" w:hAnsi="Times New Roman" w:cs="Times New Roman"/>
          <w:sz w:val="24"/>
          <w:szCs w:val="24"/>
        </w:rPr>
        <w:t>Вараксина</w:t>
      </w:r>
      <w:proofErr w:type="spellEnd"/>
      <w:r w:rsidRPr="0034444B">
        <w:rPr>
          <w:rFonts w:ascii="Times New Roman" w:hAnsi="Times New Roman" w:cs="Times New Roman"/>
          <w:sz w:val="24"/>
          <w:szCs w:val="24"/>
        </w:rPr>
        <w:t xml:space="preserve"> Л.Н. </w:t>
      </w:r>
      <w:r w:rsidR="00DF1D26" w:rsidRPr="00344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B95" w:rsidRPr="0034444B" w:rsidRDefault="00C27B95" w:rsidP="00C27B9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7B95" w:rsidRPr="0034444B" w:rsidSect="00E44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17F11"/>
    <w:multiLevelType w:val="hybridMultilevel"/>
    <w:tmpl w:val="65BE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B43E2"/>
    <w:multiLevelType w:val="hybridMultilevel"/>
    <w:tmpl w:val="41129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96809"/>
    <w:multiLevelType w:val="hybridMultilevel"/>
    <w:tmpl w:val="A45E4BEA"/>
    <w:lvl w:ilvl="0" w:tplc="CBD2EACE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F56664"/>
    <w:multiLevelType w:val="hybridMultilevel"/>
    <w:tmpl w:val="C796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3D02BF"/>
    <w:multiLevelType w:val="hybridMultilevel"/>
    <w:tmpl w:val="09B00B9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E229A"/>
    <w:multiLevelType w:val="hybridMultilevel"/>
    <w:tmpl w:val="EC4A5FD0"/>
    <w:lvl w:ilvl="0" w:tplc="13867BD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89599F"/>
    <w:multiLevelType w:val="hybridMultilevel"/>
    <w:tmpl w:val="5A8886E0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663651"/>
    <w:multiLevelType w:val="hybridMultilevel"/>
    <w:tmpl w:val="082E4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1143BD"/>
    <w:multiLevelType w:val="hybridMultilevel"/>
    <w:tmpl w:val="F468BE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2C032F"/>
    <w:multiLevelType w:val="hybridMultilevel"/>
    <w:tmpl w:val="1F185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92473"/>
    <w:multiLevelType w:val="hybridMultilevel"/>
    <w:tmpl w:val="20CA27DC"/>
    <w:lvl w:ilvl="0" w:tplc="A2EA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0A73B9"/>
    <w:multiLevelType w:val="hybridMultilevel"/>
    <w:tmpl w:val="C2C23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552157"/>
    <w:multiLevelType w:val="hybridMultilevel"/>
    <w:tmpl w:val="EAE2A866"/>
    <w:lvl w:ilvl="0" w:tplc="F58C7BBA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DF1783B"/>
    <w:multiLevelType w:val="hybridMultilevel"/>
    <w:tmpl w:val="7CB22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002C66"/>
    <w:multiLevelType w:val="hybridMultilevel"/>
    <w:tmpl w:val="162C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10"/>
  </w:num>
  <w:num w:numId="5">
    <w:abstractNumId w:val="0"/>
  </w:num>
  <w:num w:numId="6">
    <w:abstractNumId w:val="13"/>
  </w:num>
  <w:num w:numId="7">
    <w:abstractNumId w:val="2"/>
  </w:num>
  <w:num w:numId="8">
    <w:abstractNumId w:val="12"/>
  </w:num>
  <w:num w:numId="9">
    <w:abstractNumId w:val="1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DC7"/>
    <w:rsid w:val="00014F71"/>
    <w:rsid w:val="000240F8"/>
    <w:rsid w:val="00045A0A"/>
    <w:rsid w:val="00086182"/>
    <w:rsid w:val="000C1354"/>
    <w:rsid w:val="000E1FEE"/>
    <w:rsid w:val="001047D3"/>
    <w:rsid w:val="00116D37"/>
    <w:rsid w:val="00132BBC"/>
    <w:rsid w:val="001850B3"/>
    <w:rsid w:val="00252CE1"/>
    <w:rsid w:val="0025544F"/>
    <w:rsid w:val="002E0AAC"/>
    <w:rsid w:val="00305D69"/>
    <w:rsid w:val="00343B39"/>
    <w:rsid w:val="0034444B"/>
    <w:rsid w:val="00370D27"/>
    <w:rsid w:val="003D53A8"/>
    <w:rsid w:val="003F21F4"/>
    <w:rsid w:val="003F4810"/>
    <w:rsid w:val="00456282"/>
    <w:rsid w:val="004C4D99"/>
    <w:rsid w:val="00505A9D"/>
    <w:rsid w:val="00530B53"/>
    <w:rsid w:val="0057698D"/>
    <w:rsid w:val="005818F8"/>
    <w:rsid w:val="005A5E17"/>
    <w:rsid w:val="005B32EC"/>
    <w:rsid w:val="005D36C3"/>
    <w:rsid w:val="00637324"/>
    <w:rsid w:val="006B2369"/>
    <w:rsid w:val="00740DC7"/>
    <w:rsid w:val="0078319E"/>
    <w:rsid w:val="00792EDC"/>
    <w:rsid w:val="008915A4"/>
    <w:rsid w:val="008E0A58"/>
    <w:rsid w:val="00900F51"/>
    <w:rsid w:val="00917603"/>
    <w:rsid w:val="0097693D"/>
    <w:rsid w:val="009A2489"/>
    <w:rsid w:val="009D5BBF"/>
    <w:rsid w:val="00A51DAA"/>
    <w:rsid w:val="00A8057E"/>
    <w:rsid w:val="00A97991"/>
    <w:rsid w:val="00B02275"/>
    <w:rsid w:val="00B13DF6"/>
    <w:rsid w:val="00B33EF8"/>
    <w:rsid w:val="00C27B95"/>
    <w:rsid w:val="00CF168B"/>
    <w:rsid w:val="00D00FFD"/>
    <w:rsid w:val="00D12E17"/>
    <w:rsid w:val="00D80795"/>
    <w:rsid w:val="00D97FDD"/>
    <w:rsid w:val="00DF1D26"/>
    <w:rsid w:val="00E14D06"/>
    <w:rsid w:val="00E30F2C"/>
    <w:rsid w:val="00E444A2"/>
    <w:rsid w:val="00E731AA"/>
    <w:rsid w:val="00ED2990"/>
    <w:rsid w:val="00EF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0DC7"/>
    <w:pPr>
      <w:ind w:left="720"/>
      <w:contextualSpacing/>
    </w:pPr>
  </w:style>
  <w:style w:type="paragraph" w:styleId="a4">
    <w:name w:val="Normal (Web)"/>
    <w:basedOn w:val="a"/>
    <w:rsid w:val="0034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"/>
    <w:rsid w:val="006B236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6B2369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086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18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43B39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343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WORK</cp:lastModifiedBy>
  <cp:revision>7</cp:revision>
  <cp:lastPrinted>2016-08-30T04:23:00Z</cp:lastPrinted>
  <dcterms:created xsi:type="dcterms:W3CDTF">2019-01-14T04:31:00Z</dcterms:created>
  <dcterms:modified xsi:type="dcterms:W3CDTF">2019-01-14T07:29:00Z</dcterms:modified>
</cp:coreProperties>
</file>